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8" w:rsidRDefault="00A743D8" w:rsidP="002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L:\2017 рабочие программы\НГ6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7 рабочие программы\НГ6б.tif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D8" w:rsidRDefault="00A743D8" w:rsidP="002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3D8" w:rsidRDefault="00A743D8" w:rsidP="002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3D8" w:rsidRDefault="00A743D8" w:rsidP="002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3D8" w:rsidRDefault="00A743D8" w:rsidP="002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87A" w:rsidRPr="00200E51" w:rsidRDefault="0028787A" w:rsidP="00287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E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8787A" w:rsidRPr="0053642B" w:rsidRDefault="0028787A" w:rsidP="0028787A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 xml:space="preserve">Рабочая программа курса “Наглядная геометрия” </w:t>
      </w:r>
      <w:r>
        <w:rPr>
          <w:rFonts w:ascii="Times New Roman" w:hAnsi="Times New Roman"/>
          <w:sz w:val="24"/>
          <w:szCs w:val="24"/>
        </w:rPr>
        <w:t>6</w:t>
      </w:r>
      <w:r w:rsidRPr="0053642B">
        <w:rPr>
          <w:rFonts w:ascii="Times New Roman" w:hAnsi="Times New Roman"/>
          <w:sz w:val="24"/>
          <w:szCs w:val="24"/>
        </w:rPr>
        <w:t xml:space="preserve"> класс к </w:t>
      </w:r>
      <w:r w:rsidRPr="0053642B">
        <w:rPr>
          <w:rFonts w:ascii="Times New Roman" w:eastAsia="Calibri" w:hAnsi="Times New Roman"/>
          <w:sz w:val="24"/>
          <w:szCs w:val="24"/>
        </w:rPr>
        <w:t xml:space="preserve">учебному пособию для общеобразовательного учреждения «Наглядная геометрия», 5-6 классы/ И.Ф.Шапрыгин, Л.Н.Ерганжиева – Издательство: Дрофа, 2013 г. </w:t>
      </w:r>
    </w:p>
    <w:p w:rsidR="0028787A" w:rsidRPr="00466A0E" w:rsidRDefault="0028787A" w:rsidP="0028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</w:t>
      </w:r>
    </w:p>
    <w:p w:rsidR="0028787A" w:rsidRPr="00466A0E" w:rsidRDefault="0028787A" w:rsidP="0028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 xml:space="preserve">-Федеральным законом от 29.12.2012 N 273-ФЗ "Об образовании в Российской Федерации", </w:t>
      </w:r>
    </w:p>
    <w:p w:rsidR="0028787A" w:rsidRPr="00466A0E" w:rsidRDefault="0028787A" w:rsidP="0028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 xml:space="preserve">-Федеральным Государственным образовательным стандартом основного общего образования, </w:t>
      </w:r>
    </w:p>
    <w:p w:rsidR="0028787A" w:rsidRPr="00466A0E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 xml:space="preserve">- Примерной программы  по учебным предметам «Стандарты второго поколения. Математика 5 – 9 класс» </w:t>
      </w:r>
      <w:r w:rsidRPr="00466A0E">
        <w:rPr>
          <w:rFonts w:ascii="Times New Roman" w:hAnsi="Times New Roman"/>
          <w:bCs/>
          <w:sz w:val="24"/>
          <w:szCs w:val="24"/>
        </w:rPr>
        <w:t xml:space="preserve"> – М.: Просвещение,  </w:t>
      </w:r>
      <w:smartTag w:uri="urn:schemas-microsoft-com:office:smarttags" w:element="metricconverter">
        <w:smartTagPr>
          <w:attr w:name="ProductID" w:val="2012 г"/>
        </w:smartTagPr>
        <w:r w:rsidRPr="00466A0E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466A0E">
        <w:rPr>
          <w:rFonts w:ascii="Times New Roman" w:hAnsi="Times New Roman"/>
          <w:bCs/>
          <w:sz w:val="24"/>
          <w:szCs w:val="24"/>
        </w:rPr>
        <w:t xml:space="preserve">. и «Математика. Сборник рабочих программ 5 – 6 классы», </w:t>
      </w:r>
      <w:r w:rsidRPr="00466A0E">
        <w:rPr>
          <w:rFonts w:ascii="Times New Roman" w:hAnsi="Times New Roman"/>
          <w:sz w:val="24"/>
          <w:szCs w:val="24"/>
        </w:rPr>
        <w:t xml:space="preserve">- М.Просвещение, 2012. Составитель Т. А. Бурмистрова. </w:t>
      </w:r>
    </w:p>
    <w:p w:rsidR="0028787A" w:rsidRPr="00466A0E" w:rsidRDefault="0028787A" w:rsidP="002878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>-содержании основной образовательной программы школы.</w:t>
      </w:r>
    </w:p>
    <w:p w:rsidR="0028787A" w:rsidRPr="00466A0E" w:rsidRDefault="0028787A" w:rsidP="0028787A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>требованиям к результатам освоения основной образовательной программы основного общего образования;</w:t>
      </w:r>
    </w:p>
    <w:p w:rsidR="0028787A" w:rsidRPr="00466A0E" w:rsidRDefault="0028787A" w:rsidP="0028787A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>программе формирования универсальных учебных действий;</w:t>
      </w:r>
    </w:p>
    <w:p w:rsidR="0028787A" w:rsidRPr="00466A0E" w:rsidRDefault="0028787A" w:rsidP="0028787A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28787A" w:rsidRPr="00466A0E" w:rsidRDefault="0028787A" w:rsidP="0028787A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 xml:space="preserve">федеральному перечню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28787A" w:rsidRPr="00466A0E" w:rsidRDefault="0028787A" w:rsidP="0028787A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6A0E">
        <w:rPr>
          <w:rFonts w:ascii="Times New Roman" w:hAnsi="Times New Roman"/>
          <w:sz w:val="24"/>
          <w:szCs w:val="24"/>
        </w:rPr>
        <w:t xml:space="preserve"> учебному плану Школы;   </w:t>
      </w:r>
    </w:p>
    <w:p w:rsidR="0028787A" w:rsidRPr="0053642B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 xml:space="preserve">Рабочая программа опирается на УМК:  </w:t>
      </w:r>
    </w:p>
    <w:p w:rsidR="0028787A" w:rsidRPr="0053642B" w:rsidRDefault="0028787A" w:rsidP="0028787A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3642B">
        <w:rPr>
          <w:rFonts w:ascii="Times New Roman" w:eastAsia="Calibri" w:hAnsi="Times New Roman"/>
          <w:sz w:val="24"/>
          <w:szCs w:val="24"/>
        </w:rPr>
        <w:t xml:space="preserve">учебное пособие для общеобразовательного учреждения «Наглядная геометрия», 5-6 классы/ И.Ф.Шапрыгин, Л.Н.Ерганжиева – Издательство: Дрофа, 2013 г. </w:t>
      </w:r>
    </w:p>
    <w:p w:rsidR="0028787A" w:rsidRPr="00395828" w:rsidRDefault="0028787A" w:rsidP="002878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5828">
        <w:rPr>
          <w:rFonts w:ascii="Times New Roman" w:hAnsi="Times New Roman"/>
          <w:b/>
          <w:sz w:val="24"/>
          <w:szCs w:val="24"/>
        </w:rPr>
        <w:t>Цели курса “Наглядная геометрия”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Через систему задач организовать интеллект</w:t>
      </w:r>
      <w:r>
        <w:rPr>
          <w:rFonts w:ascii="Times New Roman" w:hAnsi="Times New Roman"/>
          <w:sz w:val="24"/>
          <w:szCs w:val="24"/>
        </w:rPr>
        <w:t>уально-практическую и исследова</w:t>
      </w:r>
      <w:r w:rsidRPr="0053642B">
        <w:rPr>
          <w:rFonts w:ascii="Times New Roman" w:hAnsi="Times New Roman"/>
          <w:sz w:val="24"/>
          <w:szCs w:val="24"/>
        </w:rPr>
        <w:t>тельскую деятельность учащихся, направленную на: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>создание запаса геометрических представлений, которые в дальнейшем должны обеспечить основу для формирования геометрических понятий, идей, методов;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>развитие пространственных представлений, образного мышления, изобразительно графических умений, приемов конструктивной деятельности, умений преодолевать трудности при решении математических задач, геометрической интуиции, познавательного интереса учащихся, развитие глазомера, памяти обучение правильной геометрической речи;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>формирование логического и абстрак</w:t>
      </w:r>
      <w:r>
        <w:rPr>
          <w:rFonts w:ascii="Times New Roman" w:hAnsi="Times New Roman"/>
          <w:sz w:val="24"/>
          <w:szCs w:val="24"/>
        </w:rPr>
        <w:t>тного мышления, формирование ка</w:t>
      </w:r>
      <w:r w:rsidRPr="0053642B">
        <w:rPr>
          <w:rFonts w:ascii="Times New Roman" w:hAnsi="Times New Roman"/>
          <w:sz w:val="24"/>
          <w:szCs w:val="24"/>
        </w:rPr>
        <w:t>честв личности (ответственность, добросовест</w:t>
      </w:r>
      <w:r>
        <w:rPr>
          <w:rFonts w:ascii="Times New Roman" w:hAnsi="Times New Roman"/>
          <w:sz w:val="24"/>
          <w:szCs w:val="24"/>
        </w:rPr>
        <w:t>ность, дисциплинированность, ак</w:t>
      </w:r>
      <w:r w:rsidRPr="0053642B">
        <w:rPr>
          <w:rFonts w:ascii="Times New Roman" w:hAnsi="Times New Roman"/>
          <w:sz w:val="24"/>
          <w:szCs w:val="24"/>
        </w:rPr>
        <w:t xml:space="preserve">куратность, усидчивость).    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>развитие навыков работы с измерительными инструментами: угольником, транспортиром, циркулем;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>формирование устойчивых знаний по предмету, необходимых для применения в практической деятельности, для изучения смежных дисциплин, для продолжения образования.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 развитие логического мышления, интуиции, живого воображения, творческого подхода к изучению геометрии, конструкторских способностей, расширение кругозора; </w:t>
      </w:r>
    </w:p>
    <w:p w:rsidR="0028787A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подготовка обучающихся к успешному усвоению систематического курса геометрии средней школы. </w:t>
      </w:r>
    </w:p>
    <w:p w:rsidR="00E32226" w:rsidRPr="0053642B" w:rsidRDefault="00E32226" w:rsidP="002878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Pr="00395828" w:rsidRDefault="0028787A" w:rsidP="002878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5828">
        <w:rPr>
          <w:rFonts w:ascii="Times New Roman" w:hAnsi="Times New Roman"/>
          <w:b/>
          <w:sz w:val="24"/>
          <w:szCs w:val="24"/>
        </w:rPr>
        <w:lastRenderedPageBreak/>
        <w:t>Задачи курса “Наглядная геометрия”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       Вооружить учащихся определенным объемом геометрических знаний и умений, необходимых им для нормального восприятия окружающей деятельности. 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Развивать логическое мышления учащихся, которое, в основном, соответствует логике систематического курса, а во-вторых, при решении соответствующих задач, как правило, “в картинках”, познакомить обучающихся с простейшими логическими операциями.                                                       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      На занятиях наглядной геометрии предусмотрено решение интересных головоломок, занимательных задач, бумажных геометрических игр и т.п. Этот курс поможет развить у ребят смекалку и находчивость при решении задач.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       Приобретение новых знаний учащимися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“геометрическую зоркость”, интуицию и воображение учащихся. Уровень сложности задач таков, чтобы их решения были доступны большинству учащихся.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Углубить и расширить представления об известных геометрических фигурах. </w:t>
      </w:r>
    </w:p>
    <w:p w:rsidR="0028787A" w:rsidRPr="0053642B" w:rsidRDefault="0028787A" w:rsidP="00287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•</w:t>
      </w:r>
      <w:r w:rsidRPr="0053642B">
        <w:rPr>
          <w:rFonts w:ascii="Times New Roman" w:hAnsi="Times New Roman"/>
          <w:sz w:val="24"/>
          <w:szCs w:val="24"/>
        </w:rPr>
        <w:tab/>
        <w:t xml:space="preserve">Способствовать развитию пространственных представлений, навыков рисования.  </w:t>
      </w:r>
    </w:p>
    <w:p w:rsidR="0028787A" w:rsidRPr="00395828" w:rsidRDefault="0028787A" w:rsidP="00287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582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8787A" w:rsidRPr="00600200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600200">
        <w:rPr>
          <w:rFonts w:ascii="Times New Roman" w:hAnsi="Times New Roman"/>
          <w:sz w:val="24"/>
          <w:szCs w:val="24"/>
        </w:rPr>
        <w:t>Геометрия – это раздел математики, являющийся носителем собственного метода познания мира, с помощью которого рассматриваются формы и взаимное расположение предметов, развивающий пространственные представления, образное мышление обучающихся их изобразительно-графические умения и приѐмы конструктивной деятельности, т.е. формирует геометрическое мышление. Геометрия дает учителю уникальную возможность развивать ребѐнка на любой стадии формирования его интеллекта. Три ее основные составляющие: фигуры, логика и практическая применимость 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  <w:r>
        <w:rPr>
          <w:rFonts w:ascii="Times New Roman" w:hAnsi="Times New Roman"/>
          <w:sz w:val="24"/>
          <w:szCs w:val="24"/>
        </w:rPr>
        <w:t xml:space="preserve"> Изучение</w:t>
      </w:r>
      <w:r w:rsidRPr="00600200">
        <w:rPr>
          <w:rFonts w:ascii="Times New Roman" w:hAnsi="Times New Roman"/>
          <w:sz w:val="24"/>
          <w:szCs w:val="24"/>
        </w:rPr>
        <w:t xml:space="preserve"> досистематического курса геометрии – курса наглядной геометрии </w:t>
      </w:r>
      <w:r>
        <w:rPr>
          <w:rFonts w:ascii="Times New Roman" w:hAnsi="Times New Roman"/>
          <w:sz w:val="24"/>
          <w:szCs w:val="24"/>
        </w:rPr>
        <w:t>помогает всестороннему развитию</w:t>
      </w:r>
      <w:r w:rsidRPr="00600200">
        <w:rPr>
          <w:rFonts w:ascii="Times New Roman" w:hAnsi="Times New Roman"/>
          <w:sz w:val="24"/>
          <w:szCs w:val="24"/>
        </w:rPr>
        <w:t xml:space="preserve"> геометрического мышления обучающихся 6-х классов</w:t>
      </w:r>
      <w:r>
        <w:rPr>
          <w:rFonts w:ascii="Times New Roman" w:hAnsi="Times New Roman"/>
          <w:sz w:val="24"/>
          <w:szCs w:val="24"/>
        </w:rPr>
        <w:t>, способствует</w:t>
      </w:r>
      <w:r w:rsidRPr="00600200">
        <w:rPr>
          <w:rFonts w:ascii="Times New Roman" w:hAnsi="Times New Roman"/>
          <w:sz w:val="24"/>
          <w:szCs w:val="24"/>
        </w:rPr>
        <w:t xml:space="preserve"> развитию наглядно-действенного и наглядно-образного видов мышления.</w:t>
      </w:r>
    </w:p>
    <w:p w:rsidR="0028787A" w:rsidRPr="00600200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600200">
        <w:rPr>
          <w:rFonts w:ascii="Times New Roman" w:hAnsi="Times New Roman"/>
          <w:sz w:val="24"/>
          <w:szCs w:val="24"/>
        </w:rPr>
        <w:t>Геометрия как учебный предмет обладает большим потенциалом в решении задач согласования работы образного и логического мышления, так как по мере развития геометрического мышления возрастает его логическая составляющая.</w:t>
      </w:r>
    </w:p>
    <w:p w:rsidR="0028787A" w:rsidRPr="00600200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600200">
        <w:rPr>
          <w:rFonts w:ascii="Times New Roman" w:hAnsi="Times New Roman"/>
          <w:sz w:val="24"/>
          <w:szCs w:val="24"/>
        </w:rPr>
        <w:t>Содержание курса «Наглядная геометрия» и методика его изучения обеспечивают развитие творческих способностей ребенка (гибкость его мышления, «геометрическую зоркость», интуицию, воображение). Вместе с тем наглядная геометрия обладает высоким эстетическим потенциалом, огромными возможностями для эмоционального и духовного развития человека.</w:t>
      </w:r>
    </w:p>
    <w:p w:rsidR="0028787A" w:rsidRPr="00600200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600200">
        <w:rPr>
          <w:rFonts w:ascii="Times New Roman" w:hAnsi="Times New Roman"/>
          <w:sz w:val="24"/>
          <w:szCs w:val="24"/>
        </w:rPr>
        <w:t xml:space="preserve">Одной из важнейших задач в преподавании наглядной геометрии является вооружение обучающихся геометрическим методом познания мира, а также определенным объемом геометрических знаний и умений, необходимых ученику для нормального восприятия окружающей действительности. </w:t>
      </w:r>
      <w:r>
        <w:rPr>
          <w:rFonts w:ascii="Times New Roman" w:hAnsi="Times New Roman"/>
          <w:sz w:val="24"/>
          <w:szCs w:val="24"/>
        </w:rPr>
        <w:t>С</w:t>
      </w:r>
      <w:r w:rsidRPr="00600200">
        <w:rPr>
          <w:rFonts w:ascii="Times New Roman" w:hAnsi="Times New Roman"/>
          <w:sz w:val="24"/>
          <w:szCs w:val="24"/>
        </w:rPr>
        <w:t>пособствует предварительной адаптации учащихся к регулярному курсу геометрии.</w:t>
      </w:r>
    </w:p>
    <w:p w:rsidR="0028787A" w:rsidRPr="00600200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600200">
        <w:rPr>
          <w:rFonts w:ascii="Times New Roman" w:hAnsi="Times New Roman"/>
          <w:sz w:val="24"/>
          <w:szCs w:val="24"/>
        </w:rPr>
        <w:lastRenderedPageBreak/>
        <w:t>Приобретение новых знаний обучающимися осуществляется в основном в ходе их самостоятельной деятельности. Среди задачного и теоретического материала акцент делается на упражнения, развивающие «геометрическую зоркость», интуицию и воображение обучающихся. Уровень сложности задач таков, чтобы их решения были доступны большинству обучающихся.</w:t>
      </w:r>
    </w:p>
    <w:p w:rsidR="0028787A" w:rsidRDefault="0028787A" w:rsidP="0028787A">
      <w:pPr>
        <w:spacing w:line="240" w:lineRule="auto"/>
        <w:rPr>
          <w:rFonts w:ascii="Times New Roman" w:hAnsi="Times New Roman"/>
          <w:sz w:val="24"/>
          <w:szCs w:val="24"/>
        </w:rPr>
      </w:pPr>
      <w:r w:rsidRPr="00600200">
        <w:rPr>
          <w:rFonts w:ascii="Times New Roman" w:hAnsi="Times New Roman"/>
          <w:sz w:val="24"/>
          <w:szCs w:val="24"/>
        </w:rPr>
        <w:t>Темы, изучаемые в наглядной геометрии, не связаны жестко друг с другом, что допускает возможность перестановки изучаемых вопросов, их сокращение или расширение.</w:t>
      </w:r>
    </w:p>
    <w:p w:rsidR="00525FCF" w:rsidRPr="00525FCF" w:rsidRDefault="00525FCF" w:rsidP="00525F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5FCF" w:rsidRPr="00525FCF" w:rsidRDefault="00525FCF" w:rsidP="00525FCF">
      <w:pPr>
        <w:rPr>
          <w:rFonts w:ascii="Times New Roman" w:hAnsi="Times New Roman"/>
          <w:sz w:val="24"/>
          <w:szCs w:val="24"/>
        </w:rPr>
      </w:pPr>
      <w:r w:rsidRPr="00525FCF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 программы  </w:t>
      </w:r>
      <w:r w:rsidRPr="00525FCF">
        <w:rPr>
          <w:rFonts w:ascii="Times New Roman" w:hAnsi="Times New Roman"/>
          <w:sz w:val="24"/>
          <w:szCs w:val="24"/>
        </w:rPr>
        <w:t>«Наглядная геометрия»</w:t>
      </w:r>
    </w:p>
    <w:p w:rsidR="00525FCF" w:rsidRPr="00525FCF" w:rsidRDefault="00525FCF" w:rsidP="00525FCF">
      <w:pPr>
        <w:jc w:val="both"/>
        <w:rPr>
          <w:rFonts w:ascii="Times New Roman" w:hAnsi="Times New Roman"/>
          <w:sz w:val="24"/>
          <w:szCs w:val="24"/>
        </w:rPr>
      </w:pPr>
      <w:r w:rsidRPr="00525FCF">
        <w:rPr>
          <w:rFonts w:ascii="Times New Roman" w:hAnsi="Times New Roman"/>
          <w:sz w:val="24"/>
          <w:szCs w:val="24"/>
        </w:rPr>
        <w:t xml:space="preserve">В результате изучения данного курса  обучающиеся получат возможность формирования </w:t>
      </w:r>
      <w:r w:rsidRPr="00525FCF">
        <w:rPr>
          <w:rFonts w:ascii="Times New Roman" w:hAnsi="Times New Roman"/>
          <w:b/>
          <w:iCs/>
          <w:sz w:val="24"/>
          <w:szCs w:val="24"/>
        </w:rPr>
        <w:t>личностных результатов:</w:t>
      </w:r>
    </w:p>
    <w:p w:rsidR="00525FCF" w:rsidRPr="00525FCF" w:rsidRDefault="00525FCF" w:rsidP="00525FCF">
      <w:pPr>
        <w:pStyle w:val="a4"/>
        <w:numPr>
          <w:ilvl w:val="0"/>
          <w:numId w:val="10"/>
        </w:numPr>
        <w:suppressAutoHyphens/>
        <w:jc w:val="both"/>
      </w:pPr>
      <w:r w:rsidRPr="00525FCF">
        <w:rPr>
          <w:b/>
        </w:rPr>
        <w:t xml:space="preserve">Определять </w:t>
      </w:r>
      <w:r w:rsidRPr="00525FCF">
        <w:t>и</w:t>
      </w:r>
      <w:r w:rsidRPr="00525FCF">
        <w:rPr>
          <w:b/>
        </w:rPr>
        <w:t xml:space="preserve"> высказывать</w:t>
      </w:r>
      <w:r w:rsidRPr="00525FCF"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525FCF" w:rsidRPr="00525FCF" w:rsidRDefault="00525FCF" w:rsidP="00525FCF">
      <w:pPr>
        <w:pStyle w:val="a4"/>
        <w:numPr>
          <w:ilvl w:val="0"/>
          <w:numId w:val="10"/>
        </w:numPr>
        <w:suppressAutoHyphens/>
        <w:jc w:val="both"/>
      </w:pPr>
      <w:r w:rsidRPr="00525FCF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25FCF">
        <w:rPr>
          <w:b/>
        </w:rPr>
        <w:t>делать выбор,</w:t>
      </w:r>
      <w:r w:rsidRPr="00525FCF">
        <w:t xml:space="preserve"> при поддержке других участников группы и педагога, как поступить.</w:t>
      </w:r>
    </w:p>
    <w:p w:rsidR="00525FCF" w:rsidRPr="00525FCF" w:rsidRDefault="00525FCF" w:rsidP="00525FCF">
      <w:pPr>
        <w:pStyle w:val="a4"/>
        <w:ind w:firstLine="800"/>
        <w:jc w:val="both"/>
      </w:pPr>
    </w:p>
    <w:p w:rsidR="00525FCF" w:rsidRPr="00525FCF" w:rsidRDefault="00525FCF" w:rsidP="00525FCF">
      <w:pPr>
        <w:pStyle w:val="a4"/>
        <w:ind w:firstLine="800"/>
        <w:jc w:val="both"/>
      </w:pPr>
      <w:r w:rsidRPr="00525FCF">
        <w:t>Метапредметными результатами программы внеурочной деятельности - является формирование следующих универсальных учебных действий (УУД):</w:t>
      </w:r>
    </w:p>
    <w:p w:rsidR="00525FCF" w:rsidRPr="00525FCF" w:rsidRDefault="00525FCF" w:rsidP="00525FCF">
      <w:pPr>
        <w:pStyle w:val="a4"/>
        <w:ind w:firstLine="800"/>
        <w:jc w:val="both"/>
      </w:pPr>
    </w:p>
    <w:p w:rsidR="00525FCF" w:rsidRPr="00525FCF" w:rsidRDefault="00525FCF" w:rsidP="00525FCF">
      <w:pPr>
        <w:pStyle w:val="a4"/>
        <w:suppressAutoHyphens/>
        <w:jc w:val="both"/>
        <w:rPr>
          <w:b/>
        </w:rPr>
      </w:pPr>
      <w:r w:rsidRPr="00525FCF">
        <w:rPr>
          <w:b/>
        </w:rPr>
        <w:t>2.1Регулятивные УУД:</w:t>
      </w:r>
    </w:p>
    <w:p w:rsidR="00525FCF" w:rsidRPr="00525FCF" w:rsidRDefault="00525FCF" w:rsidP="00525FCF">
      <w:pPr>
        <w:pStyle w:val="a4"/>
        <w:numPr>
          <w:ilvl w:val="0"/>
          <w:numId w:val="11"/>
        </w:numPr>
        <w:suppressAutoHyphens/>
        <w:jc w:val="both"/>
      </w:pPr>
      <w:r w:rsidRPr="00525FCF">
        <w:rPr>
          <w:b/>
        </w:rPr>
        <w:t xml:space="preserve">Определять </w:t>
      </w:r>
      <w:r w:rsidRPr="00525FCF">
        <w:t>и</w:t>
      </w:r>
      <w:r w:rsidRPr="00525FCF">
        <w:rPr>
          <w:b/>
        </w:rPr>
        <w:t xml:space="preserve"> формулировать</w:t>
      </w:r>
      <w:r w:rsidRPr="00525FCF">
        <w:t xml:space="preserve"> цель деятельности на занятиях с помощью учителя.</w:t>
      </w:r>
    </w:p>
    <w:p w:rsidR="00525FCF" w:rsidRPr="00525FCF" w:rsidRDefault="00525FCF" w:rsidP="00525FCF">
      <w:pPr>
        <w:pStyle w:val="a4"/>
        <w:numPr>
          <w:ilvl w:val="0"/>
          <w:numId w:val="11"/>
        </w:numPr>
        <w:suppressAutoHyphens/>
        <w:jc w:val="both"/>
      </w:pPr>
      <w:r w:rsidRPr="00525FCF">
        <w:rPr>
          <w:b/>
        </w:rPr>
        <w:t>Проговаривать</w:t>
      </w:r>
      <w:r w:rsidRPr="00525FCF">
        <w:t xml:space="preserve"> последовательность действий на занятии.</w:t>
      </w:r>
    </w:p>
    <w:p w:rsidR="00525FCF" w:rsidRPr="00525FCF" w:rsidRDefault="00525FCF" w:rsidP="00525FCF">
      <w:pPr>
        <w:pStyle w:val="a4"/>
        <w:numPr>
          <w:ilvl w:val="0"/>
          <w:numId w:val="11"/>
        </w:numPr>
        <w:suppressAutoHyphens/>
        <w:jc w:val="both"/>
      </w:pPr>
      <w:r w:rsidRPr="00525FCF">
        <w:t xml:space="preserve">Учить </w:t>
      </w:r>
      <w:r w:rsidRPr="00525FCF">
        <w:rPr>
          <w:b/>
        </w:rPr>
        <w:t xml:space="preserve">высказывать </w:t>
      </w:r>
      <w:r w:rsidRPr="00525FCF">
        <w:t xml:space="preserve">своё предположение (версию), учить </w:t>
      </w:r>
      <w:r w:rsidRPr="00525FCF">
        <w:rPr>
          <w:b/>
        </w:rPr>
        <w:t>работать</w:t>
      </w:r>
      <w:r w:rsidRPr="00525FCF">
        <w:t xml:space="preserve"> по предложенному учителем плану.</w:t>
      </w:r>
    </w:p>
    <w:p w:rsidR="00525FCF" w:rsidRPr="00525FCF" w:rsidRDefault="00525FCF" w:rsidP="00525FCF">
      <w:pPr>
        <w:pStyle w:val="a4"/>
        <w:numPr>
          <w:ilvl w:val="0"/>
          <w:numId w:val="11"/>
        </w:numPr>
        <w:suppressAutoHyphens/>
        <w:jc w:val="both"/>
      </w:pPr>
      <w:r w:rsidRPr="00525FCF">
        <w:t>Средством формирования этих действий служит технология проблемного диалога на этапе изучения нового материала.</w:t>
      </w:r>
    </w:p>
    <w:p w:rsidR="00525FCF" w:rsidRPr="00525FCF" w:rsidRDefault="00525FCF" w:rsidP="00525FCF">
      <w:pPr>
        <w:pStyle w:val="a4"/>
        <w:numPr>
          <w:ilvl w:val="0"/>
          <w:numId w:val="11"/>
        </w:numPr>
        <w:suppressAutoHyphens/>
        <w:jc w:val="both"/>
      </w:pPr>
      <w:r w:rsidRPr="00525FCF">
        <w:t xml:space="preserve">Учиться совместно с учителем и другими учениками </w:t>
      </w:r>
      <w:r w:rsidRPr="00525FCF">
        <w:rPr>
          <w:b/>
        </w:rPr>
        <w:t>давать</w:t>
      </w:r>
      <w:r w:rsidRPr="00525FCF">
        <w:t xml:space="preserve"> эмоциональную </w:t>
      </w:r>
      <w:r w:rsidRPr="00525FCF">
        <w:rPr>
          <w:b/>
        </w:rPr>
        <w:t xml:space="preserve">оценку </w:t>
      </w:r>
      <w:r w:rsidRPr="00525FCF">
        <w:t>деятельности класса на занятиях.</w:t>
      </w:r>
    </w:p>
    <w:p w:rsidR="00525FCF" w:rsidRPr="00525FCF" w:rsidRDefault="00525FCF" w:rsidP="00525FCF">
      <w:pPr>
        <w:pStyle w:val="a4"/>
        <w:numPr>
          <w:ilvl w:val="0"/>
          <w:numId w:val="11"/>
        </w:numPr>
        <w:suppressAutoHyphens/>
        <w:jc w:val="both"/>
      </w:pPr>
      <w:r w:rsidRPr="00525FCF">
        <w:t>Средством формирования этих действий служит технология оценивания образовательных достижений (учебных успехов).</w:t>
      </w:r>
    </w:p>
    <w:p w:rsidR="00525FCF" w:rsidRPr="00525FCF" w:rsidRDefault="00525FCF" w:rsidP="00525FCF">
      <w:pPr>
        <w:pStyle w:val="a4"/>
        <w:suppressAutoHyphens/>
        <w:jc w:val="both"/>
        <w:rPr>
          <w:i/>
        </w:rPr>
      </w:pPr>
    </w:p>
    <w:p w:rsidR="00525FCF" w:rsidRPr="00525FCF" w:rsidRDefault="00525FCF" w:rsidP="00525FCF">
      <w:pPr>
        <w:pStyle w:val="a4"/>
        <w:jc w:val="both"/>
        <w:rPr>
          <w:b/>
        </w:rPr>
      </w:pPr>
      <w:r w:rsidRPr="00525FCF">
        <w:rPr>
          <w:b/>
        </w:rPr>
        <w:t xml:space="preserve">  2.2 Познавательные УУД:</w:t>
      </w:r>
    </w:p>
    <w:p w:rsidR="00525FCF" w:rsidRPr="00525FCF" w:rsidRDefault="00525FCF" w:rsidP="00525FCF">
      <w:pPr>
        <w:pStyle w:val="a4"/>
        <w:numPr>
          <w:ilvl w:val="0"/>
          <w:numId w:val="12"/>
        </w:numPr>
        <w:suppressAutoHyphens/>
        <w:jc w:val="both"/>
      </w:pPr>
      <w:r w:rsidRPr="00525FCF">
        <w:t xml:space="preserve">Добывать новые знания: </w:t>
      </w:r>
      <w:r w:rsidRPr="00525FCF">
        <w:rPr>
          <w:b/>
        </w:rPr>
        <w:t>находить ответы</w:t>
      </w:r>
      <w:r w:rsidRPr="00525FCF">
        <w:t xml:space="preserve"> на вопросы, используя учебник, свой жизненный опыт и информацию, полученную на уроке.</w:t>
      </w:r>
    </w:p>
    <w:p w:rsidR="00525FCF" w:rsidRPr="00525FCF" w:rsidRDefault="00525FCF" w:rsidP="00525FCF">
      <w:pPr>
        <w:pStyle w:val="a4"/>
        <w:numPr>
          <w:ilvl w:val="0"/>
          <w:numId w:val="12"/>
        </w:numPr>
        <w:suppressAutoHyphens/>
        <w:jc w:val="both"/>
      </w:pPr>
      <w:r w:rsidRPr="00525FCF">
        <w:t xml:space="preserve">Перерабатывать полученную информацию: </w:t>
      </w:r>
      <w:r w:rsidRPr="00525FCF">
        <w:rPr>
          <w:b/>
        </w:rPr>
        <w:t>делать</w:t>
      </w:r>
      <w:r w:rsidRPr="00525FCF">
        <w:t xml:space="preserve"> выводы в результате совместной работы всего класса.</w:t>
      </w:r>
    </w:p>
    <w:p w:rsidR="00525FCF" w:rsidRPr="00525FCF" w:rsidRDefault="00525FCF" w:rsidP="00525FCF">
      <w:pPr>
        <w:pStyle w:val="a4"/>
        <w:numPr>
          <w:ilvl w:val="0"/>
          <w:numId w:val="12"/>
        </w:numPr>
        <w:suppressAutoHyphens/>
        <w:jc w:val="both"/>
      </w:pPr>
      <w:r w:rsidRPr="00525FCF"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25FCF" w:rsidRPr="00525FCF" w:rsidRDefault="00525FCF" w:rsidP="00525FCF">
      <w:pPr>
        <w:pStyle w:val="a4"/>
        <w:suppressAutoHyphens/>
        <w:ind w:left="820"/>
        <w:jc w:val="both"/>
      </w:pPr>
    </w:p>
    <w:p w:rsidR="00525FCF" w:rsidRPr="00525FCF" w:rsidRDefault="00525FCF" w:rsidP="00525FCF">
      <w:pPr>
        <w:pStyle w:val="a4"/>
        <w:jc w:val="both"/>
      </w:pPr>
      <w:r w:rsidRPr="00525FCF">
        <w:rPr>
          <w:b/>
        </w:rPr>
        <w:t xml:space="preserve">  2.3 Коммуникативные УУД</w:t>
      </w:r>
      <w:r w:rsidRPr="00525FCF">
        <w:t>:</w:t>
      </w:r>
    </w:p>
    <w:p w:rsidR="00525FCF" w:rsidRPr="00525FCF" w:rsidRDefault="00525FCF" w:rsidP="00525FCF">
      <w:pPr>
        <w:pStyle w:val="a4"/>
        <w:numPr>
          <w:ilvl w:val="0"/>
          <w:numId w:val="13"/>
        </w:numPr>
        <w:suppressAutoHyphens/>
        <w:jc w:val="both"/>
      </w:pPr>
      <w:r w:rsidRPr="00525FCF"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25FCF" w:rsidRPr="00525FCF" w:rsidRDefault="00525FCF" w:rsidP="00525FCF">
      <w:pPr>
        <w:pStyle w:val="a4"/>
        <w:numPr>
          <w:ilvl w:val="0"/>
          <w:numId w:val="13"/>
        </w:numPr>
        <w:suppressAutoHyphens/>
        <w:jc w:val="both"/>
      </w:pPr>
      <w:r w:rsidRPr="00525FCF">
        <w:rPr>
          <w:b/>
        </w:rPr>
        <w:t xml:space="preserve">Слушать </w:t>
      </w:r>
      <w:r w:rsidRPr="00525FCF">
        <w:t>и</w:t>
      </w:r>
      <w:r w:rsidRPr="00525FCF">
        <w:rPr>
          <w:b/>
        </w:rPr>
        <w:t xml:space="preserve"> понимать</w:t>
      </w:r>
      <w:r w:rsidRPr="00525FCF">
        <w:t xml:space="preserve"> речь других.</w:t>
      </w:r>
    </w:p>
    <w:p w:rsidR="00525FCF" w:rsidRPr="00525FCF" w:rsidRDefault="00525FCF" w:rsidP="00525FCF">
      <w:pPr>
        <w:pStyle w:val="a4"/>
        <w:numPr>
          <w:ilvl w:val="0"/>
          <w:numId w:val="13"/>
        </w:numPr>
        <w:suppressAutoHyphens/>
        <w:jc w:val="both"/>
      </w:pPr>
      <w:r w:rsidRPr="00525FCF"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525FCF" w:rsidRPr="00525FCF" w:rsidRDefault="00525FCF" w:rsidP="00525FCF">
      <w:pPr>
        <w:pStyle w:val="a4"/>
        <w:numPr>
          <w:ilvl w:val="0"/>
          <w:numId w:val="13"/>
        </w:numPr>
        <w:suppressAutoHyphens/>
        <w:jc w:val="both"/>
      </w:pPr>
      <w:r w:rsidRPr="00525FCF">
        <w:t>Совместно договариваться о правилах общения и поведения в школе и следовать им.</w:t>
      </w:r>
    </w:p>
    <w:p w:rsidR="00525FCF" w:rsidRPr="00525FCF" w:rsidRDefault="00525FCF" w:rsidP="00525FCF">
      <w:pPr>
        <w:pStyle w:val="a4"/>
        <w:numPr>
          <w:ilvl w:val="0"/>
          <w:numId w:val="13"/>
        </w:numPr>
        <w:suppressAutoHyphens/>
        <w:jc w:val="both"/>
      </w:pPr>
      <w:r w:rsidRPr="00525FCF">
        <w:t>Учиться выполнять различные роли в группе (лидера, исполнителя, критика).</w:t>
      </w:r>
    </w:p>
    <w:p w:rsidR="00525FCF" w:rsidRPr="00525FCF" w:rsidRDefault="00525FCF" w:rsidP="00525FCF">
      <w:pPr>
        <w:pStyle w:val="a4"/>
        <w:numPr>
          <w:ilvl w:val="0"/>
          <w:numId w:val="13"/>
        </w:numPr>
        <w:suppressAutoHyphens/>
        <w:jc w:val="both"/>
      </w:pPr>
      <w:r w:rsidRPr="00525FCF">
        <w:t>Средством формирования этих действий служит организация работы в парах и малых группах.</w:t>
      </w:r>
    </w:p>
    <w:p w:rsidR="00525FCF" w:rsidRPr="00525FCF" w:rsidRDefault="00525FCF" w:rsidP="00525FCF">
      <w:pPr>
        <w:pStyle w:val="a4"/>
        <w:numPr>
          <w:ilvl w:val="0"/>
          <w:numId w:val="13"/>
        </w:numPr>
        <w:jc w:val="both"/>
      </w:pPr>
      <w:r w:rsidRPr="00525FCF">
        <w:t>Привлечение родителей к совместной деятельности .</w:t>
      </w:r>
    </w:p>
    <w:p w:rsidR="00525FCF" w:rsidRPr="00525FCF" w:rsidRDefault="00525FCF" w:rsidP="00525FCF">
      <w:pPr>
        <w:pStyle w:val="a4"/>
        <w:ind w:left="360"/>
        <w:jc w:val="both"/>
      </w:pPr>
    </w:p>
    <w:p w:rsidR="00525FCF" w:rsidRPr="00525FCF" w:rsidRDefault="00525FCF" w:rsidP="00525FCF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</w:rPr>
      </w:pPr>
      <w:r w:rsidRPr="00525FCF">
        <w:rPr>
          <w:rFonts w:ascii="Times New Roman" w:hAnsi="Times New Roman"/>
          <w:b/>
          <w:bCs/>
          <w:sz w:val="24"/>
          <w:szCs w:val="24"/>
        </w:rPr>
        <w:t>2.4 Компетенции, которые должны освоить  занимающиеся  в процессе реализации  программы внеурочной деятельности.</w:t>
      </w:r>
    </w:p>
    <w:p w:rsidR="00525FCF" w:rsidRPr="00525FCF" w:rsidRDefault="00525FCF" w:rsidP="00525FCF">
      <w:pPr>
        <w:pStyle w:val="a4"/>
        <w:numPr>
          <w:ilvl w:val="0"/>
          <w:numId w:val="8"/>
        </w:numPr>
        <w:rPr>
          <w:b/>
        </w:rPr>
      </w:pPr>
      <w:r w:rsidRPr="00525FCF">
        <w:t>развитие основных</w:t>
      </w:r>
      <w:r w:rsidRPr="00525FCF">
        <w:rPr>
          <w:b/>
        </w:rPr>
        <w:t xml:space="preserve"> </w:t>
      </w:r>
      <w:r w:rsidRPr="00525FCF">
        <w:t>мыслительных способностей учащихся;</w:t>
      </w:r>
    </w:p>
    <w:p w:rsidR="00525FCF" w:rsidRPr="00525FCF" w:rsidRDefault="00525FCF" w:rsidP="00525FCF">
      <w:pPr>
        <w:pStyle w:val="a4"/>
        <w:numPr>
          <w:ilvl w:val="0"/>
          <w:numId w:val="8"/>
        </w:numPr>
      </w:pPr>
      <w:r w:rsidRPr="00525FCF">
        <w:t>развитие различных видов памяти, внимания и воображения;</w:t>
      </w:r>
    </w:p>
    <w:p w:rsidR="00525FCF" w:rsidRPr="00525FCF" w:rsidRDefault="00525FCF" w:rsidP="00525FCF">
      <w:pPr>
        <w:pStyle w:val="a4"/>
        <w:numPr>
          <w:ilvl w:val="0"/>
          <w:numId w:val="8"/>
        </w:numPr>
      </w:pPr>
      <w:r w:rsidRPr="00525FCF">
        <w:t>развитие речи;</w:t>
      </w:r>
    </w:p>
    <w:p w:rsidR="00525FCF" w:rsidRPr="00525FCF" w:rsidRDefault="00525FCF" w:rsidP="00525FCF">
      <w:pPr>
        <w:pStyle w:val="a4"/>
        <w:numPr>
          <w:ilvl w:val="0"/>
          <w:numId w:val="8"/>
        </w:numPr>
      </w:pPr>
      <w:r w:rsidRPr="00525FCF">
        <w:t>становление у детей развитых форм самосознания и самоконтроля;</w:t>
      </w:r>
    </w:p>
    <w:p w:rsidR="00525FCF" w:rsidRPr="00525FCF" w:rsidRDefault="00525FCF" w:rsidP="00525FCF">
      <w:pPr>
        <w:pStyle w:val="a4"/>
        <w:numPr>
          <w:ilvl w:val="0"/>
          <w:numId w:val="8"/>
        </w:numPr>
      </w:pPr>
      <w:r w:rsidRPr="00525FCF">
        <w:t>высокая степень познавательной активности учащихся;</w:t>
      </w:r>
    </w:p>
    <w:p w:rsidR="00525FCF" w:rsidRPr="00525FCF" w:rsidRDefault="00525FCF" w:rsidP="00525FCF">
      <w:pPr>
        <w:pStyle w:val="a4"/>
        <w:numPr>
          <w:ilvl w:val="0"/>
          <w:numId w:val="8"/>
        </w:numPr>
      </w:pPr>
      <w:r w:rsidRPr="00525FCF">
        <w:t xml:space="preserve">формирование умения рассуждать как компонента логической грамотности; </w:t>
      </w:r>
    </w:p>
    <w:p w:rsidR="00525FCF" w:rsidRPr="00525FCF" w:rsidRDefault="00525FCF" w:rsidP="00525FCF">
      <w:pPr>
        <w:pStyle w:val="a4"/>
        <w:numPr>
          <w:ilvl w:val="0"/>
          <w:numId w:val="8"/>
        </w:numPr>
      </w:pPr>
      <w:r w:rsidRPr="00525FCF">
        <w:t xml:space="preserve">освоение эвристических приемов рассуждений;  формирование   интеллектуальных   умений,   связанных   с  выбором   стратегии  решения, анализом ситуации, сопоставлением данных; </w:t>
      </w:r>
    </w:p>
    <w:p w:rsidR="00525FCF" w:rsidRPr="00525FCF" w:rsidRDefault="00525FCF" w:rsidP="00525FCF">
      <w:pPr>
        <w:pStyle w:val="a4"/>
        <w:numPr>
          <w:ilvl w:val="0"/>
          <w:numId w:val="9"/>
        </w:numPr>
      </w:pPr>
      <w:r w:rsidRPr="00525FCF">
        <w:t xml:space="preserve">развитие познавательной активности и самостоятельности учащихся; </w:t>
      </w:r>
    </w:p>
    <w:p w:rsidR="00525FCF" w:rsidRPr="00525FCF" w:rsidRDefault="00525FCF" w:rsidP="00525FCF">
      <w:pPr>
        <w:pStyle w:val="a4"/>
        <w:numPr>
          <w:ilvl w:val="0"/>
          <w:numId w:val="9"/>
        </w:numPr>
      </w:pPr>
      <w:r w:rsidRPr="00525FCF"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525FCF" w:rsidRPr="00525FCF" w:rsidRDefault="00525FCF" w:rsidP="00525FCF">
      <w:pPr>
        <w:pStyle w:val="a4"/>
        <w:numPr>
          <w:ilvl w:val="0"/>
          <w:numId w:val="9"/>
        </w:numPr>
      </w:pPr>
      <w:r w:rsidRPr="00525FCF">
        <w:t xml:space="preserve">формирование     пространственных     представлений     и     пространственного  воображения; </w:t>
      </w:r>
    </w:p>
    <w:p w:rsidR="00525FCF" w:rsidRPr="00525FCF" w:rsidRDefault="00525FCF" w:rsidP="00525FCF">
      <w:pPr>
        <w:pStyle w:val="a4"/>
        <w:numPr>
          <w:ilvl w:val="0"/>
          <w:numId w:val="9"/>
        </w:numPr>
      </w:pPr>
      <w:r w:rsidRPr="00525FCF">
        <w:t xml:space="preserve">привлечение учащихся к  обмену информацией в ходе свободного общения на  занятиях. </w:t>
      </w: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8787A" w:rsidRPr="009524A7" w:rsidRDefault="0028787A" w:rsidP="0028787A">
      <w:pPr>
        <w:ind w:left="-142" w:firstLine="360"/>
        <w:jc w:val="center"/>
        <w:outlineLvl w:val="0"/>
        <w:rPr>
          <w:b/>
          <w:bCs/>
          <w:sz w:val="28"/>
        </w:rPr>
      </w:pPr>
      <w:r w:rsidRPr="009524A7">
        <w:rPr>
          <w:b/>
          <w:bCs/>
          <w:sz w:val="28"/>
        </w:rPr>
        <w:lastRenderedPageBreak/>
        <w:t>Содержание учебного предмета</w:t>
      </w:r>
    </w:p>
    <w:p w:rsidR="0028787A" w:rsidRPr="00327C84" w:rsidRDefault="0028787A" w:rsidP="0028787A">
      <w:pPr>
        <w:ind w:left="-142" w:firstLine="360"/>
        <w:jc w:val="both"/>
        <w:rPr>
          <w:b/>
          <w:bCs/>
          <w:sz w:val="10"/>
        </w:rPr>
      </w:pPr>
    </w:p>
    <w:tbl>
      <w:tblPr>
        <w:tblpPr w:leftFromText="180" w:rightFromText="180" w:vertAnchor="text" w:horzAnchor="margin" w:tblpXSpec="center" w:tblpY="143"/>
        <w:tblOverlap w:val="never"/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435"/>
        <w:gridCol w:w="851"/>
        <w:gridCol w:w="992"/>
        <w:gridCol w:w="1134"/>
        <w:gridCol w:w="1122"/>
        <w:gridCol w:w="3019"/>
      </w:tblGrid>
      <w:tr w:rsidR="0028787A" w:rsidRPr="0023241B" w:rsidTr="00506460">
        <w:tc>
          <w:tcPr>
            <w:tcW w:w="508" w:type="dxa"/>
            <w:vMerge w:val="restart"/>
          </w:tcPr>
          <w:p w:rsidR="0028787A" w:rsidRPr="009524A7" w:rsidRDefault="0028787A" w:rsidP="00B012ED">
            <w:pPr>
              <w:jc w:val="both"/>
              <w:rPr>
                <w:bCs/>
              </w:rPr>
            </w:pPr>
            <w:r w:rsidRPr="009524A7">
              <w:rPr>
                <w:bCs/>
              </w:rPr>
              <w:t>№ п/п</w:t>
            </w:r>
          </w:p>
        </w:tc>
        <w:tc>
          <w:tcPr>
            <w:tcW w:w="2435" w:type="dxa"/>
            <w:vMerge w:val="restart"/>
          </w:tcPr>
          <w:p w:rsidR="0028787A" w:rsidRPr="009524A7" w:rsidRDefault="0028787A" w:rsidP="00B012ED">
            <w:pPr>
              <w:jc w:val="both"/>
              <w:rPr>
                <w:bCs/>
              </w:rPr>
            </w:pPr>
            <w:r w:rsidRPr="009524A7">
              <w:rPr>
                <w:bCs/>
              </w:rPr>
              <w:t>Тематический блок</w:t>
            </w:r>
          </w:p>
        </w:tc>
        <w:tc>
          <w:tcPr>
            <w:tcW w:w="4099" w:type="dxa"/>
            <w:gridSpan w:val="4"/>
          </w:tcPr>
          <w:p w:rsidR="0028787A" w:rsidRPr="009524A7" w:rsidRDefault="0028787A" w:rsidP="00B012ED">
            <w:pPr>
              <w:jc w:val="center"/>
              <w:rPr>
                <w:bCs/>
              </w:rPr>
            </w:pPr>
            <w:r w:rsidRPr="009524A7">
              <w:rPr>
                <w:bCs/>
              </w:rPr>
              <w:t>Кол-во час</w:t>
            </w:r>
          </w:p>
        </w:tc>
        <w:tc>
          <w:tcPr>
            <w:tcW w:w="3019" w:type="dxa"/>
            <w:vMerge w:val="restart"/>
          </w:tcPr>
          <w:p w:rsidR="0028787A" w:rsidRPr="009524A7" w:rsidRDefault="0028787A" w:rsidP="00B012ED">
            <w:pPr>
              <w:jc w:val="center"/>
              <w:rPr>
                <w:bCs/>
              </w:rPr>
            </w:pPr>
            <w:r w:rsidRPr="009524A7">
              <w:rPr>
                <w:bCs/>
              </w:rPr>
              <w:t>Формы организации учебного занятия</w:t>
            </w:r>
          </w:p>
        </w:tc>
      </w:tr>
      <w:tr w:rsidR="0028787A" w:rsidRPr="0023241B" w:rsidTr="00506460">
        <w:tc>
          <w:tcPr>
            <w:tcW w:w="508" w:type="dxa"/>
            <w:vMerge/>
          </w:tcPr>
          <w:p w:rsidR="0028787A" w:rsidRPr="009524A7" w:rsidRDefault="0028787A" w:rsidP="00B012ED">
            <w:pPr>
              <w:jc w:val="both"/>
              <w:rPr>
                <w:bCs/>
              </w:rPr>
            </w:pPr>
          </w:p>
        </w:tc>
        <w:tc>
          <w:tcPr>
            <w:tcW w:w="2435" w:type="dxa"/>
            <w:vMerge/>
          </w:tcPr>
          <w:p w:rsidR="0028787A" w:rsidRPr="009524A7" w:rsidRDefault="0028787A" w:rsidP="00B012ED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28787A" w:rsidRPr="009524A7" w:rsidRDefault="0028787A" w:rsidP="00B012ED">
            <w:pPr>
              <w:ind w:right="-121"/>
              <w:jc w:val="both"/>
              <w:rPr>
                <w:bCs/>
              </w:rPr>
            </w:pPr>
            <w:r w:rsidRPr="009524A7">
              <w:rPr>
                <w:bCs/>
              </w:rPr>
              <w:t>всего</w:t>
            </w:r>
          </w:p>
        </w:tc>
        <w:tc>
          <w:tcPr>
            <w:tcW w:w="992" w:type="dxa"/>
          </w:tcPr>
          <w:p w:rsidR="0028787A" w:rsidRPr="009524A7" w:rsidRDefault="00787CEE" w:rsidP="00787CEE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Творческие работы</w:t>
            </w:r>
          </w:p>
        </w:tc>
        <w:tc>
          <w:tcPr>
            <w:tcW w:w="1134" w:type="dxa"/>
          </w:tcPr>
          <w:p w:rsidR="0028787A" w:rsidRDefault="0028787A" w:rsidP="00B012ED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8787A" w:rsidRPr="009524A7" w:rsidRDefault="00787CEE" w:rsidP="00B012ED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  <w:tc>
          <w:tcPr>
            <w:tcW w:w="1122" w:type="dxa"/>
          </w:tcPr>
          <w:p w:rsidR="0028787A" w:rsidRDefault="0028787A" w:rsidP="00B012ED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8787A" w:rsidRPr="009524A7" w:rsidRDefault="0028787A" w:rsidP="00B012ED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Самостоятельные работы.</w:t>
            </w:r>
          </w:p>
        </w:tc>
        <w:tc>
          <w:tcPr>
            <w:tcW w:w="3019" w:type="dxa"/>
            <w:vMerge/>
          </w:tcPr>
          <w:p w:rsidR="0028787A" w:rsidRPr="009524A7" w:rsidRDefault="0028787A" w:rsidP="00B012ED">
            <w:pPr>
              <w:jc w:val="both"/>
              <w:rPr>
                <w:bCs/>
              </w:rPr>
            </w:pPr>
          </w:p>
        </w:tc>
      </w:tr>
      <w:tr w:rsidR="00787CEE" w:rsidRPr="0023241B" w:rsidTr="00506460">
        <w:tc>
          <w:tcPr>
            <w:tcW w:w="508" w:type="dxa"/>
          </w:tcPr>
          <w:p w:rsidR="00787CEE" w:rsidRPr="009524A7" w:rsidRDefault="00787CEE" w:rsidP="00B012ED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 w:rsidRPr="009524A7">
              <w:rPr>
                <w:b/>
                <w:bCs/>
              </w:rPr>
              <w:t>1.</w:t>
            </w:r>
          </w:p>
        </w:tc>
        <w:tc>
          <w:tcPr>
            <w:tcW w:w="2435" w:type="dxa"/>
          </w:tcPr>
          <w:p w:rsidR="00787CEE" w:rsidRPr="004515CA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Фигурки из кубиков и их частей</w:t>
            </w:r>
          </w:p>
        </w:tc>
        <w:tc>
          <w:tcPr>
            <w:tcW w:w="851" w:type="dxa"/>
          </w:tcPr>
          <w:p w:rsidR="00787CEE" w:rsidRPr="004515CA" w:rsidRDefault="00B517B4" w:rsidP="00B012ED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7CEE" w:rsidRPr="009524A7" w:rsidRDefault="00787CEE" w:rsidP="00B012ED">
            <w:pPr>
              <w:ind w:right="-94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787CEE" w:rsidRPr="009524A7" w:rsidRDefault="00787CEE" w:rsidP="00B012ED">
            <w:pPr>
              <w:jc w:val="both"/>
              <w:rPr>
                <w:bCs/>
              </w:rPr>
            </w:pPr>
          </w:p>
        </w:tc>
        <w:tc>
          <w:tcPr>
            <w:tcW w:w="1122" w:type="dxa"/>
          </w:tcPr>
          <w:p w:rsidR="00787CEE" w:rsidRPr="009524A7" w:rsidRDefault="00787CEE" w:rsidP="00B012ED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787CEE" w:rsidRPr="009524A7" w:rsidRDefault="00787CEE" w:rsidP="00787CEE">
            <w:pPr>
              <w:spacing w:after="0"/>
              <w:jc w:val="both"/>
              <w:rPr>
                <w:bCs/>
              </w:rPr>
            </w:pPr>
            <w:r w:rsidRPr="0067560D">
              <w:t xml:space="preserve">Урок рефлексии. Урок общеметодологической направленности. </w:t>
            </w:r>
          </w:p>
        </w:tc>
      </w:tr>
      <w:tr w:rsidR="00787CEE" w:rsidRPr="0023241B" w:rsidTr="00506460">
        <w:tc>
          <w:tcPr>
            <w:tcW w:w="508" w:type="dxa"/>
          </w:tcPr>
          <w:p w:rsidR="00787CEE" w:rsidRPr="009524A7" w:rsidRDefault="00787CEE" w:rsidP="00B012ED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 w:rsidRPr="009524A7">
              <w:rPr>
                <w:b/>
                <w:bCs/>
              </w:rPr>
              <w:t>2</w:t>
            </w:r>
          </w:p>
        </w:tc>
        <w:tc>
          <w:tcPr>
            <w:tcW w:w="2435" w:type="dxa"/>
          </w:tcPr>
          <w:p w:rsidR="00787CEE" w:rsidRPr="004515CA" w:rsidRDefault="00787CEE" w:rsidP="00B012ED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5CA">
              <w:rPr>
                <w:rFonts w:ascii="Times New Roman" w:hAnsi="Times New Roman"/>
                <w:bCs/>
                <w:sz w:val="24"/>
                <w:szCs w:val="24"/>
              </w:rPr>
              <w:t xml:space="preserve">Параллельность и перпендикулярность. </w:t>
            </w:r>
          </w:p>
        </w:tc>
        <w:tc>
          <w:tcPr>
            <w:tcW w:w="851" w:type="dxa"/>
          </w:tcPr>
          <w:p w:rsidR="00787CEE" w:rsidRPr="004515CA" w:rsidRDefault="00B517B4" w:rsidP="00B012ED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CEE" w:rsidRPr="009524A7" w:rsidRDefault="00787CEE" w:rsidP="00B012ED">
            <w:pPr>
              <w:ind w:right="-9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787CEE" w:rsidRPr="009524A7" w:rsidRDefault="00787CEE" w:rsidP="00B012E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2" w:type="dxa"/>
          </w:tcPr>
          <w:p w:rsidR="00787CEE" w:rsidRPr="009524A7" w:rsidRDefault="00787CEE" w:rsidP="00B012ED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787CEE" w:rsidRPr="009524A7" w:rsidRDefault="00787CEE" w:rsidP="00787CEE">
            <w:pPr>
              <w:spacing w:after="0"/>
              <w:jc w:val="both"/>
              <w:rPr>
                <w:bCs/>
              </w:rPr>
            </w:pPr>
            <w:r w:rsidRPr="0067560D">
              <w:t xml:space="preserve">Урок открытия нового знания Урок рефлексии. Урок общеметодологической направленности. </w:t>
            </w:r>
          </w:p>
        </w:tc>
      </w:tr>
      <w:tr w:rsidR="00B517B4" w:rsidRPr="0023241B" w:rsidTr="00506460">
        <w:tc>
          <w:tcPr>
            <w:tcW w:w="508" w:type="dxa"/>
          </w:tcPr>
          <w:p w:rsidR="00B517B4" w:rsidRPr="009524A7" w:rsidRDefault="00B517B4" w:rsidP="00B517B4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 w:rsidRPr="009524A7">
              <w:rPr>
                <w:b/>
                <w:bCs/>
              </w:rPr>
              <w:t>3</w:t>
            </w:r>
          </w:p>
        </w:tc>
        <w:tc>
          <w:tcPr>
            <w:tcW w:w="2435" w:type="dxa"/>
          </w:tcPr>
          <w:p w:rsidR="00B517B4" w:rsidRPr="004515CA" w:rsidRDefault="00B517B4" w:rsidP="00B517B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5CA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Координатная плоскость. </w:t>
            </w:r>
          </w:p>
        </w:tc>
        <w:tc>
          <w:tcPr>
            <w:tcW w:w="851" w:type="dxa"/>
          </w:tcPr>
          <w:p w:rsidR="00B517B4" w:rsidRPr="004515CA" w:rsidRDefault="00B517B4" w:rsidP="00B517B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17B4" w:rsidRPr="009524A7" w:rsidRDefault="00B517B4" w:rsidP="00B517B4">
            <w:pPr>
              <w:ind w:right="-9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B517B4" w:rsidRPr="009524A7" w:rsidRDefault="00B517B4" w:rsidP="00B517B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2" w:type="dxa"/>
          </w:tcPr>
          <w:p w:rsidR="00B517B4" w:rsidRPr="009524A7" w:rsidRDefault="00B517B4" w:rsidP="00B517B4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B517B4" w:rsidRPr="009524A7" w:rsidRDefault="00B517B4" w:rsidP="00B517B4">
            <w:pPr>
              <w:spacing w:after="0"/>
              <w:jc w:val="both"/>
              <w:rPr>
                <w:bCs/>
              </w:rPr>
            </w:pPr>
            <w:r w:rsidRPr="0067560D">
              <w:t xml:space="preserve">Урок открытия нового знания Урок рефлексии. Урок общеметодологической направленности. </w:t>
            </w:r>
          </w:p>
        </w:tc>
      </w:tr>
      <w:tr w:rsidR="00E32226" w:rsidRPr="0023241B" w:rsidTr="00506460">
        <w:tc>
          <w:tcPr>
            <w:tcW w:w="508" w:type="dxa"/>
          </w:tcPr>
          <w:p w:rsidR="00E32226" w:rsidRPr="009524A7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 w:rsidRPr="009524A7">
              <w:rPr>
                <w:b/>
                <w:bCs/>
              </w:rPr>
              <w:t>4</w:t>
            </w:r>
          </w:p>
        </w:tc>
        <w:tc>
          <w:tcPr>
            <w:tcW w:w="2435" w:type="dxa"/>
          </w:tcPr>
          <w:p w:rsidR="00E32226" w:rsidRPr="004515CA" w:rsidRDefault="00E32226" w:rsidP="00E32226">
            <w:pPr>
              <w:spacing w:before="100" w:after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5CA">
              <w:rPr>
                <w:rFonts w:ascii="Times New Roman" w:hAnsi="Times New Roman"/>
                <w:bCs/>
                <w:sz w:val="24"/>
                <w:szCs w:val="24"/>
              </w:rPr>
              <w:t xml:space="preserve">Замечательные кривые.  </w:t>
            </w:r>
          </w:p>
        </w:tc>
        <w:tc>
          <w:tcPr>
            <w:tcW w:w="851" w:type="dxa"/>
          </w:tcPr>
          <w:p w:rsidR="00E32226" w:rsidRPr="004515CA" w:rsidRDefault="00E32226" w:rsidP="00E32226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2226" w:rsidRPr="009524A7" w:rsidRDefault="00E32226" w:rsidP="00E32226">
            <w:pPr>
              <w:ind w:right="-9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2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E32226" w:rsidRPr="009524A7" w:rsidRDefault="00E32226" w:rsidP="00E32226">
            <w:pPr>
              <w:spacing w:after="0"/>
              <w:jc w:val="both"/>
              <w:rPr>
                <w:bCs/>
              </w:rPr>
            </w:pPr>
          </w:p>
        </w:tc>
      </w:tr>
      <w:tr w:rsidR="00E32226" w:rsidRPr="0023241B" w:rsidTr="00506460">
        <w:tc>
          <w:tcPr>
            <w:tcW w:w="508" w:type="dxa"/>
          </w:tcPr>
          <w:p w:rsidR="00E32226" w:rsidRPr="009524A7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 w:rsidRPr="009524A7">
              <w:rPr>
                <w:b/>
                <w:bCs/>
              </w:rPr>
              <w:t>5</w:t>
            </w:r>
          </w:p>
        </w:tc>
        <w:tc>
          <w:tcPr>
            <w:tcW w:w="2435" w:type="dxa"/>
          </w:tcPr>
          <w:p w:rsidR="00E32226" w:rsidRPr="004515CA" w:rsidRDefault="00E32226" w:rsidP="00E32226">
            <w:pPr>
              <w:spacing w:before="100" w:after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5CA">
              <w:rPr>
                <w:rFonts w:ascii="Times New Roman" w:hAnsi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851" w:type="dxa"/>
          </w:tcPr>
          <w:p w:rsidR="00E32226" w:rsidRPr="004515CA" w:rsidRDefault="00E32226" w:rsidP="00E32226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32226" w:rsidRPr="009524A7" w:rsidRDefault="00E32226" w:rsidP="00E32226">
            <w:pPr>
              <w:ind w:right="-9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2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E32226" w:rsidRPr="009524A7" w:rsidRDefault="00E32226" w:rsidP="00E32226">
            <w:pPr>
              <w:spacing w:after="0"/>
              <w:jc w:val="both"/>
              <w:rPr>
                <w:bCs/>
              </w:rPr>
            </w:pPr>
            <w:r w:rsidRPr="0067560D">
              <w:t xml:space="preserve">Урок открытия нового знания Урок рефлексии. Урок общеметодологической направленности. </w:t>
            </w:r>
          </w:p>
        </w:tc>
      </w:tr>
      <w:tr w:rsidR="00E32226" w:rsidRPr="0023241B" w:rsidTr="00506460">
        <w:tc>
          <w:tcPr>
            <w:tcW w:w="508" w:type="dxa"/>
          </w:tcPr>
          <w:p w:rsidR="00E32226" w:rsidRPr="009524A7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5" w:type="dxa"/>
          </w:tcPr>
          <w:p w:rsidR="00E32226" w:rsidRPr="004515CA" w:rsidRDefault="00E32226" w:rsidP="00E32226">
            <w:pPr>
              <w:spacing w:before="100" w:after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851" w:type="dxa"/>
          </w:tcPr>
          <w:p w:rsidR="00E32226" w:rsidRPr="004515CA" w:rsidRDefault="00E32226" w:rsidP="00E32226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2226" w:rsidRPr="009524A7" w:rsidRDefault="00E32226" w:rsidP="00E32226">
            <w:pPr>
              <w:ind w:right="-94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1122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E32226" w:rsidRPr="009524A7" w:rsidRDefault="00E32226" w:rsidP="00E32226">
            <w:pPr>
              <w:spacing w:after="0"/>
              <w:jc w:val="both"/>
              <w:rPr>
                <w:bCs/>
              </w:rPr>
            </w:pPr>
            <w:r w:rsidRPr="0067560D">
              <w:t xml:space="preserve">Урок открытия нового знания Урок рефлексии. Урок общеметодологической направленности. </w:t>
            </w:r>
          </w:p>
        </w:tc>
      </w:tr>
      <w:tr w:rsidR="00E32226" w:rsidRPr="0023241B" w:rsidTr="00506460">
        <w:tc>
          <w:tcPr>
            <w:tcW w:w="508" w:type="dxa"/>
          </w:tcPr>
          <w:p w:rsidR="00E32226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35" w:type="dxa"/>
          </w:tcPr>
          <w:p w:rsidR="00E32226" w:rsidRPr="004515CA" w:rsidRDefault="00E32226" w:rsidP="00E32226">
            <w:pPr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5CA">
              <w:rPr>
                <w:rFonts w:ascii="Times New Roman" w:hAnsi="Times New Roman"/>
                <w:sz w:val="24"/>
                <w:szCs w:val="24"/>
              </w:rPr>
              <w:t xml:space="preserve">Занимательная геометрия. </w:t>
            </w:r>
          </w:p>
        </w:tc>
        <w:tc>
          <w:tcPr>
            <w:tcW w:w="851" w:type="dxa"/>
          </w:tcPr>
          <w:p w:rsidR="00E32226" w:rsidRPr="004515CA" w:rsidRDefault="00E32226" w:rsidP="00E32226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5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2226" w:rsidRPr="009524A7" w:rsidRDefault="00E32226" w:rsidP="00E32226">
            <w:pPr>
              <w:ind w:right="-9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2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E32226" w:rsidRPr="009524A7" w:rsidRDefault="00E32226" w:rsidP="00E32226">
            <w:pPr>
              <w:spacing w:after="0"/>
              <w:jc w:val="both"/>
              <w:rPr>
                <w:bCs/>
              </w:rPr>
            </w:pPr>
            <w:r w:rsidRPr="0067560D">
              <w:t xml:space="preserve">Урок открытия нового знания Урок рефлексии. Урок общеметодологической направленности. </w:t>
            </w:r>
          </w:p>
        </w:tc>
      </w:tr>
      <w:tr w:rsidR="00E32226" w:rsidRPr="0023241B" w:rsidTr="00506460">
        <w:tc>
          <w:tcPr>
            <w:tcW w:w="508" w:type="dxa"/>
          </w:tcPr>
          <w:p w:rsidR="00E32226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35" w:type="dxa"/>
          </w:tcPr>
          <w:p w:rsidR="00E32226" w:rsidRPr="004515CA" w:rsidRDefault="00E32226" w:rsidP="00E32226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15CA">
              <w:rPr>
                <w:rFonts w:ascii="Times New Roman" w:hAnsi="Times New Roman"/>
                <w:sz w:val="24"/>
                <w:szCs w:val="24"/>
              </w:rPr>
              <w:t>Резерв. Итоги года.</w:t>
            </w:r>
          </w:p>
        </w:tc>
        <w:tc>
          <w:tcPr>
            <w:tcW w:w="851" w:type="dxa"/>
          </w:tcPr>
          <w:p w:rsidR="00E32226" w:rsidRPr="004515CA" w:rsidRDefault="00E32226" w:rsidP="00E32226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226" w:rsidRPr="009524A7" w:rsidRDefault="00E32226" w:rsidP="00E32226">
            <w:pPr>
              <w:ind w:right="-94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1122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E32226" w:rsidRPr="0067560D" w:rsidRDefault="00E32226" w:rsidP="00E32226">
            <w:pPr>
              <w:spacing w:after="0"/>
              <w:jc w:val="both"/>
            </w:pPr>
            <w:r w:rsidRPr="0067560D">
              <w:t>Урок общеметодологической направленности.</w:t>
            </w:r>
          </w:p>
        </w:tc>
      </w:tr>
      <w:tr w:rsidR="00E32226" w:rsidRPr="0023241B" w:rsidTr="00506460">
        <w:tc>
          <w:tcPr>
            <w:tcW w:w="508" w:type="dxa"/>
          </w:tcPr>
          <w:p w:rsidR="00E32226" w:rsidRPr="009524A7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</w:p>
        </w:tc>
        <w:tc>
          <w:tcPr>
            <w:tcW w:w="2435" w:type="dxa"/>
          </w:tcPr>
          <w:p w:rsidR="00E32226" w:rsidRPr="009524A7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 w:rsidRPr="009524A7">
              <w:rPr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E32226" w:rsidRPr="009524A7" w:rsidRDefault="00E32226" w:rsidP="00E32226">
            <w:pPr>
              <w:tabs>
                <w:tab w:val="num" w:pos="42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92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2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  <w:tc>
          <w:tcPr>
            <w:tcW w:w="3019" w:type="dxa"/>
          </w:tcPr>
          <w:p w:rsidR="00E32226" w:rsidRPr="009524A7" w:rsidRDefault="00E32226" w:rsidP="00E32226">
            <w:pPr>
              <w:jc w:val="both"/>
              <w:rPr>
                <w:bCs/>
              </w:rPr>
            </w:pPr>
          </w:p>
        </w:tc>
      </w:tr>
    </w:tbl>
    <w:p w:rsidR="0028787A" w:rsidRDefault="0028787A" w:rsidP="0028787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06460" w:rsidRDefault="00506460" w:rsidP="00506460">
      <w:pPr>
        <w:jc w:val="center"/>
        <w:outlineLvl w:val="0"/>
        <w:rPr>
          <w:b/>
          <w:sz w:val="28"/>
          <w:szCs w:val="28"/>
        </w:rPr>
      </w:pPr>
    </w:p>
    <w:p w:rsidR="00506460" w:rsidRDefault="00506460" w:rsidP="00506460">
      <w:pPr>
        <w:jc w:val="center"/>
        <w:outlineLvl w:val="0"/>
        <w:rPr>
          <w:b/>
          <w:sz w:val="28"/>
          <w:szCs w:val="28"/>
        </w:rPr>
      </w:pPr>
    </w:p>
    <w:p w:rsidR="00E32226" w:rsidRDefault="00E32226" w:rsidP="00506460">
      <w:pPr>
        <w:jc w:val="center"/>
        <w:outlineLvl w:val="0"/>
        <w:rPr>
          <w:b/>
          <w:sz w:val="28"/>
          <w:szCs w:val="28"/>
        </w:rPr>
      </w:pPr>
    </w:p>
    <w:p w:rsidR="00506460" w:rsidRPr="00506460" w:rsidRDefault="00506460" w:rsidP="00506460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06460">
        <w:rPr>
          <w:rFonts w:ascii="Times New Roman" w:hAnsi="Times New Roman"/>
          <w:bCs/>
          <w:sz w:val="28"/>
          <w:szCs w:val="28"/>
        </w:rPr>
        <w:lastRenderedPageBreak/>
        <w:t xml:space="preserve">Календарно-тематический план по математике </w:t>
      </w:r>
    </w:p>
    <w:p w:rsidR="00506460" w:rsidRPr="00506460" w:rsidRDefault="00506460" w:rsidP="00506460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06460">
        <w:rPr>
          <w:rFonts w:ascii="Times New Roman" w:hAnsi="Times New Roman"/>
          <w:bCs/>
          <w:sz w:val="28"/>
          <w:szCs w:val="28"/>
        </w:rPr>
        <w:t>по наглядной геометрии (1час в неделю, всего 34 ч.)</w:t>
      </w:r>
    </w:p>
    <w:p w:rsidR="00506460" w:rsidRPr="00506460" w:rsidRDefault="00506460" w:rsidP="00506460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06460">
        <w:rPr>
          <w:rFonts w:ascii="Times New Roman" w:hAnsi="Times New Roman"/>
          <w:bCs/>
          <w:sz w:val="28"/>
          <w:szCs w:val="28"/>
        </w:rPr>
        <w:t xml:space="preserve">УМК  </w:t>
      </w:r>
      <w:r w:rsidRPr="00506460">
        <w:rPr>
          <w:rFonts w:ascii="Times New Roman" w:hAnsi="Times New Roman"/>
          <w:sz w:val="28"/>
          <w:szCs w:val="28"/>
        </w:rPr>
        <w:t>«Наглядная геометрия»  под редакцией И.Ф.Шарыгина</w:t>
      </w:r>
    </w:p>
    <w:p w:rsidR="00506460" w:rsidRDefault="00506460" w:rsidP="00506460">
      <w:pPr>
        <w:spacing w:after="0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1134"/>
        <w:gridCol w:w="1276"/>
      </w:tblGrid>
      <w:tr w:rsidR="00506460" w:rsidRPr="0034664E" w:rsidTr="00B012ED">
        <w:trPr>
          <w:trHeight w:val="389"/>
        </w:trPr>
        <w:tc>
          <w:tcPr>
            <w:tcW w:w="709" w:type="dxa"/>
            <w:vMerge w:val="restart"/>
          </w:tcPr>
          <w:p w:rsidR="00506460" w:rsidRPr="00F619FB" w:rsidRDefault="00506460" w:rsidP="00B012ED">
            <w:pPr>
              <w:jc w:val="both"/>
            </w:pPr>
            <w:r w:rsidRPr="00F619FB">
              <w:t>№</w:t>
            </w:r>
          </w:p>
          <w:p w:rsidR="00506460" w:rsidRDefault="00506460" w:rsidP="00B012ED">
            <w:pPr>
              <w:jc w:val="both"/>
            </w:pPr>
            <w:r>
              <w:t>у</w:t>
            </w:r>
            <w:r w:rsidRPr="00F619FB">
              <w:t>ро</w:t>
            </w:r>
            <w:r>
              <w:t>-</w:t>
            </w:r>
          </w:p>
          <w:p w:rsidR="00506460" w:rsidRPr="00F619FB" w:rsidRDefault="00506460" w:rsidP="00B012ED">
            <w:pPr>
              <w:jc w:val="both"/>
            </w:pPr>
            <w:r>
              <w:t>ка</w:t>
            </w:r>
          </w:p>
          <w:p w:rsidR="00506460" w:rsidRDefault="00506460" w:rsidP="00B012ED">
            <w:pPr>
              <w:jc w:val="both"/>
            </w:pPr>
          </w:p>
          <w:p w:rsidR="00506460" w:rsidRPr="00276AA2" w:rsidRDefault="00506460" w:rsidP="00B012ED"/>
        </w:tc>
        <w:tc>
          <w:tcPr>
            <w:tcW w:w="6946" w:type="dxa"/>
            <w:vMerge w:val="restart"/>
          </w:tcPr>
          <w:p w:rsidR="00506460" w:rsidRPr="00F619FB" w:rsidRDefault="00506460" w:rsidP="00B012ED">
            <w:pPr>
              <w:jc w:val="both"/>
            </w:pPr>
            <w:r w:rsidRPr="00F619FB">
              <w:t>Наименование</w:t>
            </w:r>
          </w:p>
          <w:p w:rsidR="00506460" w:rsidRPr="00276AA2" w:rsidRDefault="00506460" w:rsidP="00B012ED">
            <w:pPr>
              <w:jc w:val="both"/>
            </w:pPr>
            <w:r w:rsidRPr="00F619FB">
              <w:t>тем  уроков</w:t>
            </w:r>
          </w:p>
        </w:tc>
        <w:tc>
          <w:tcPr>
            <w:tcW w:w="2410" w:type="dxa"/>
            <w:gridSpan w:val="2"/>
          </w:tcPr>
          <w:p w:rsidR="00506460" w:rsidRPr="00F619FB" w:rsidRDefault="00506460" w:rsidP="00B012ED">
            <w:pPr>
              <w:jc w:val="both"/>
            </w:pPr>
            <w:r w:rsidRPr="00F619FB">
              <w:t>Дата проведения</w:t>
            </w:r>
          </w:p>
          <w:p w:rsidR="00506460" w:rsidRPr="00F619FB" w:rsidRDefault="00506460" w:rsidP="00B012ED">
            <w:pPr>
              <w:jc w:val="both"/>
            </w:pPr>
          </w:p>
        </w:tc>
      </w:tr>
      <w:tr w:rsidR="00506460" w:rsidRPr="0034664E" w:rsidTr="00B012ED">
        <w:trPr>
          <w:trHeight w:val="666"/>
        </w:trPr>
        <w:tc>
          <w:tcPr>
            <w:tcW w:w="709" w:type="dxa"/>
            <w:vMerge/>
          </w:tcPr>
          <w:p w:rsidR="00506460" w:rsidRPr="0034664E" w:rsidRDefault="00506460" w:rsidP="00B01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06460" w:rsidRPr="0034664E" w:rsidRDefault="00506460" w:rsidP="00B01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6460" w:rsidRPr="00276AA2" w:rsidRDefault="00506460" w:rsidP="00B012ED">
            <w:pPr>
              <w:jc w:val="both"/>
            </w:pPr>
            <w:r w:rsidRPr="00276AA2">
              <w:t>по плану</w:t>
            </w:r>
          </w:p>
        </w:tc>
        <w:tc>
          <w:tcPr>
            <w:tcW w:w="1276" w:type="dxa"/>
          </w:tcPr>
          <w:p w:rsidR="00506460" w:rsidRPr="00276AA2" w:rsidRDefault="00506460" w:rsidP="00B012ED">
            <w:pPr>
              <w:jc w:val="both"/>
            </w:pPr>
            <w:r w:rsidRPr="00276AA2">
              <w:t>по факту</w:t>
            </w:r>
          </w:p>
        </w:tc>
      </w:tr>
      <w:tr w:rsidR="00506460" w:rsidRPr="0034664E" w:rsidTr="00B012ED">
        <w:trPr>
          <w:trHeight w:val="666"/>
        </w:trPr>
        <w:tc>
          <w:tcPr>
            <w:tcW w:w="709" w:type="dxa"/>
          </w:tcPr>
          <w:p w:rsidR="00506460" w:rsidRPr="0034664E" w:rsidRDefault="00506460" w:rsidP="00B01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06460" w:rsidRPr="00255991" w:rsidRDefault="00506460" w:rsidP="00B012ED">
            <w:pPr>
              <w:jc w:val="center"/>
              <w:rPr>
                <w:sz w:val="28"/>
                <w:szCs w:val="28"/>
              </w:rPr>
            </w:pPr>
            <w:r w:rsidRPr="00255991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506460" w:rsidRPr="00276AA2" w:rsidRDefault="00506460" w:rsidP="00B012ED">
            <w:pPr>
              <w:jc w:val="both"/>
            </w:pPr>
          </w:p>
        </w:tc>
        <w:tc>
          <w:tcPr>
            <w:tcW w:w="1276" w:type="dxa"/>
          </w:tcPr>
          <w:p w:rsidR="00506460" w:rsidRPr="00276AA2" w:rsidRDefault="00506460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Pr="00131E82" w:rsidRDefault="00B517B4" w:rsidP="00B012ED">
            <w:pPr>
              <w:jc w:val="both"/>
            </w:pPr>
            <w:r w:rsidRPr="00131E82">
              <w:t>1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Фигурки из кубиков и их частей</w:t>
            </w:r>
          </w:p>
        </w:tc>
        <w:tc>
          <w:tcPr>
            <w:tcW w:w="1134" w:type="dxa"/>
          </w:tcPr>
          <w:p w:rsidR="00B517B4" w:rsidRPr="00D24174" w:rsidRDefault="00B517B4" w:rsidP="00B012ED">
            <w:r>
              <w:t>07.09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Pr="00131E82" w:rsidRDefault="00B517B4" w:rsidP="00B012ED">
            <w:pPr>
              <w:jc w:val="both"/>
            </w:pPr>
            <w:r>
              <w:t>2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Метод трех проекций</w:t>
            </w:r>
          </w:p>
        </w:tc>
        <w:tc>
          <w:tcPr>
            <w:tcW w:w="1134" w:type="dxa"/>
          </w:tcPr>
          <w:p w:rsidR="00B517B4" w:rsidRDefault="00B517B4" w:rsidP="00B012ED">
            <w:r>
              <w:t>14.09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3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Параллельность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21.09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4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Перпендикулярность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28.09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5</w:t>
            </w:r>
          </w:p>
        </w:tc>
        <w:tc>
          <w:tcPr>
            <w:tcW w:w="6946" w:type="dxa"/>
          </w:tcPr>
          <w:p w:rsidR="00B517B4" w:rsidRPr="00B517B4" w:rsidRDefault="00B517B4" w:rsidP="00B517B4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Параллелограммы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05.10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6</w:t>
            </w:r>
          </w:p>
        </w:tc>
        <w:tc>
          <w:tcPr>
            <w:tcW w:w="6946" w:type="dxa"/>
          </w:tcPr>
          <w:p w:rsidR="00B517B4" w:rsidRPr="00B517B4" w:rsidRDefault="00B517B4" w:rsidP="00B517B4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Виды параллелограммов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12.10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7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19.10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Pr="009842EC" w:rsidRDefault="00B517B4" w:rsidP="00B012ED">
            <w:pPr>
              <w:jc w:val="both"/>
              <w:rPr>
                <w:bCs/>
              </w:rPr>
            </w:pPr>
            <w:r w:rsidRPr="009842EC">
              <w:rPr>
                <w:bCs/>
              </w:rPr>
              <w:t>8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Координаты, координаты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26.10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506460" w:rsidRPr="0034664E" w:rsidTr="00B012ED">
        <w:tc>
          <w:tcPr>
            <w:tcW w:w="709" w:type="dxa"/>
          </w:tcPr>
          <w:p w:rsidR="00506460" w:rsidRPr="009842EC" w:rsidRDefault="00506460" w:rsidP="00B012ED">
            <w:pPr>
              <w:jc w:val="both"/>
              <w:rPr>
                <w:bCs/>
              </w:rPr>
            </w:pPr>
          </w:p>
        </w:tc>
        <w:tc>
          <w:tcPr>
            <w:tcW w:w="6946" w:type="dxa"/>
          </w:tcPr>
          <w:p w:rsidR="00506460" w:rsidRPr="00144BC0" w:rsidRDefault="00506460" w:rsidP="00506460">
            <w:pPr>
              <w:autoSpaceDE w:val="0"/>
              <w:autoSpaceDN w:val="0"/>
              <w:adjustRightInd w:val="0"/>
              <w:jc w:val="center"/>
            </w:pPr>
            <w:r w:rsidRPr="00255991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506460" w:rsidRDefault="00506460" w:rsidP="00B012ED">
            <w:pPr>
              <w:jc w:val="both"/>
            </w:pPr>
          </w:p>
        </w:tc>
        <w:tc>
          <w:tcPr>
            <w:tcW w:w="1276" w:type="dxa"/>
          </w:tcPr>
          <w:p w:rsidR="00506460" w:rsidRPr="00D24174" w:rsidRDefault="00506460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9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09.11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10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Построения на координатной плоскости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16.11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11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23.11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12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Мир оригами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30.11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13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Замечательные кривые: эллипс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07.12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14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Замечательные кривые: парабола и гипербола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14.12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15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Кривые дракона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21.12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16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Лабиринты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28.12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506460" w:rsidRPr="0034664E" w:rsidTr="00B012ED">
        <w:tc>
          <w:tcPr>
            <w:tcW w:w="709" w:type="dxa"/>
          </w:tcPr>
          <w:p w:rsidR="00506460" w:rsidRDefault="00506460" w:rsidP="00B012ED">
            <w:pPr>
              <w:jc w:val="both"/>
            </w:pPr>
          </w:p>
        </w:tc>
        <w:tc>
          <w:tcPr>
            <w:tcW w:w="6946" w:type="dxa"/>
          </w:tcPr>
          <w:p w:rsidR="00506460" w:rsidRPr="00144BC0" w:rsidRDefault="00506460" w:rsidP="00506460">
            <w:pPr>
              <w:jc w:val="center"/>
            </w:pPr>
            <w:r w:rsidRPr="00255991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II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506460" w:rsidRDefault="00506460" w:rsidP="00B012ED">
            <w:pPr>
              <w:jc w:val="both"/>
            </w:pPr>
          </w:p>
        </w:tc>
        <w:tc>
          <w:tcPr>
            <w:tcW w:w="1276" w:type="dxa"/>
          </w:tcPr>
          <w:p w:rsidR="00506460" w:rsidRPr="00D24174" w:rsidRDefault="00506460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lastRenderedPageBreak/>
              <w:t>17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Геометрия клетчатой бумаги</w:t>
            </w:r>
          </w:p>
        </w:tc>
        <w:tc>
          <w:tcPr>
            <w:tcW w:w="1134" w:type="dxa"/>
          </w:tcPr>
          <w:p w:rsidR="00B517B4" w:rsidRDefault="00B517B4" w:rsidP="00B012ED">
            <w:pPr>
              <w:jc w:val="both"/>
            </w:pPr>
            <w:r>
              <w:t>18.01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18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Построения по клеткам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25.01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19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Зеркальное отражение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01.02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20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08.02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21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15.02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22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Бордюры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22.02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23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Виды бордюров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01.03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24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Орнаменты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07.03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25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Виды орнаментов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15.03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26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Паркеты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22.03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3C5F4A" w:rsidRPr="0034664E" w:rsidTr="00B012ED">
        <w:tc>
          <w:tcPr>
            <w:tcW w:w="709" w:type="dxa"/>
          </w:tcPr>
          <w:p w:rsidR="003C5F4A" w:rsidRDefault="003C5F4A" w:rsidP="00B012ED">
            <w:pPr>
              <w:jc w:val="both"/>
            </w:pPr>
          </w:p>
        </w:tc>
        <w:tc>
          <w:tcPr>
            <w:tcW w:w="6946" w:type="dxa"/>
          </w:tcPr>
          <w:p w:rsidR="003C5F4A" w:rsidRPr="00144BC0" w:rsidRDefault="003C5F4A" w:rsidP="003C5F4A">
            <w:pPr>
              <w:jc w:val="center"/>
            </w:pPr>
            <w:r w:rsidRPr="00255991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3C5F4A" w:rsidRDefault="003C5F4A" w:rsidP="00B012ED">
            <w:pPr>
              <w:jc w:val="both"/>
            </w:pPr>
          </w:p>
        </w:tc>
        <w:tc>
          <w:tcPr>
            <w:tcW w:w="1276" w:type="dxa"/>
          </w:tcPr>
          <w:p w:rsidR="003C5F4A" w:rsidRPr="00D24174" w:rsidRDefault="003C5F4A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27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Симметрия помогает решать задачи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05.04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28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12.04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29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Одно важное свойство окружности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19.04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30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26.04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31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>Головоломки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03.05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32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10.05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B517B4" w:rsidRPr="0034664E" w:rsidTr="00B012ED">
        <w:tc>
          <w:tcPr>
            <w:tcW w:w="709" w:type="dxa"/>
          </w:tcPr>
          <w:p w:rsidR="00B517B4" w:rsidRDefault="00B517B4" w:rsidP="00B012ED">
            <w:pPr>
              <w:jc w:val="both"/>
            </w:pPr>
            <w:r>
              <w:t>33</w:t>
            </w:r>
          </w:p>
        </w:tc>
        <w:tc>
          <w:tcPr>
            <w:tcW w:w="6946" w:type="dxa"/>
          </w:tcPr>
          <w:p w:rsidR="00B517B4" w:rsidRPr="00B517B4" w:rsidRDefault="00B517B4" w:rsidP="00B012ED">
            <w:pPr>
              <w:rPr>
                <w:rFonts w:ascii="Times New Roman" w:hAnsi="Times New Roman"/>
                <w:sz w:val="24"/>
                <w:szCs w:val="24"/>
              </w:rPr>
            </w:pPr>
            <w:r w:rsidRPr="00B517B4">
              <w:rPr>
                <w:rFonts w:ascii="Times New Roman" w:hAnsi="Times New Roman"/>
                <w:sz w:val="24"/>
                <w:szCs w:val="24"/>
              </w:rPr>
              <w:t xml:space="preserve">Задачи и головоломки </w:t>
            </w:r>
          </w:p>
        </w:tc>
        <w:tc>
          <w:tcPr>
            <w:tcW w:w="1134" w:type="dxa"/>
          </w:tcPr>
          <w:p w:rsidR="00B517B4" w:rsidRPr="00D24174" w:rsidRDefault="00B517B4" w:rsidP="00B012ED">
            <w:pPr>
              <w:jc w:val="both"/>
            </w:pPr>
            <w:r>
              <w:t>17.05</w:t>
            </w:r>
          </w:p>
        </w:tc>
        <w:tc>
          <w:tcPr>
            <w:tcW w:w="1276" w:type="dxa"/>
          </w:tcPr>
          <w:p w:rsidR="00B517B4" w:rsidRPr="00D24174" w:rsidRDefault="00B517B4" w:rsidP="00B012ED">
            <w:pPr>
              <w:jc w:val="both"/>
            </w:pPr>
          </w:p>
        </w:tc>
      </w:tr>
      <w:tr w:rsidR="00506460" w:rsidRPr="0034664E" w:rsidTr="00B012ED">
        <w:tc>
          <w:tcPr>
            <w:tcW w:w="709" w:type="dxa"/>
          </w:tcPr>
          <w:p w:rsidR="00506460" w:rsidRDefault="00506460" w:rsidP="00B012ED">
            <w:pPr>
              <w:jc w:val="both"/>
            </w:pPr>
            <w:r>
              <w:t>34</w:t>
            </w:r>
          </w:p>
        </w:tc>
        <w:tc>
          <w:tcPr>
            <w:tcW w:w="6946" w:type="dxa"/>
          </w:tcPr>
          <w:p w:rsidR="00506460" w:rsidRPr="00590561" w:rsidRDefault="00506460" w:rsidP="00B012ED">
            <w:pPr>
              <w:pStyle w:val="1"/>
              <w:jc w:val="both"/>
              <w:rPr>
                <w:b w:val="0"/>
                <w:sz w:val="24"/>
              </w:rPr>
            </w:pPr>
            <w:r w:rsidRPr="00590561">
              <w:rPr>
                <w:b w:val="0"/>
                <w:sz w:val="24"/>
              </w:rPr>
              <w:t>Итоги года: творческий отчёт.</w:t>
            </w:r>
          </w:p>
        </w:tc>
        <w:tc>
          <w:tcPr>
            <w:tcW w:w="1134" w:type="dxa"/>
          </w:tcPr>
          <w:p w:rsidR="00506460" w:rsidRPr="00D24174" w:rsidRDefault="003C5F4A" w:rsidP="00B012ED">
            <w:pPr>
              <w:jc w:val="both"/>
            </w:pPr>
            <w:r>
              <w:t>24</w:t>
            </w:r>
            <w:r w:rsidR="00506460">
              <w:t>.05</w:t>
            </w:r>
          </w:p>
        </w:tc>
        <w:tc>
          <w:tcPr>
            <w:tcW w:w="1276" w:type="dxa"/>
          </w:tcPr>
          <w:p w:rsidR="00506460" w:rsidRPr="00D24174" w:rsidRDefault="00506460" w:rsidP="00B012ED">
            <w:pPr>
              <w:jc w:val="both"/>
            </w:pPr>
          </w:p>
        </w:tc>
      </w:tr>
    </w:tbl>
    <w:p w:rsidR="00790158" w:rsidRDefault="00790158"/>
    <w:p w:rsidR="002616ED" w:rsidRDefault="002616ED"/>
    <w:p w:rsidR="002616ED" w:rsidRDefault="002616ED"/>
    <w:p w:rsidR="00B517B4" w:rsidRDefault="00B517B4"/>
    <w:p w:rsidR="00B517B4" w:rsidRDefault="00B517B4"/>
    <w:p w:rsidR="00B517B4" w:rsidRDefault="00B517B4"/>
    <w:p w:rsidR="00B517B4" w:rsidRDefault="00B517B4"/>
    <w:p w:rsidR="00B517B4" w:rsidRDefault="00B517B4"/>
    <w:p w:rsidR="00B517B4" w:rsidRDefault="00B517B4"/>
    <w:p w:rsidR="002616ED" w:rsidRPr="00B517B4" w:rsidRDefault="002616ED" w:rsidP="002616E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17B4">
        <w:rPr>
          <w:rFonts w:ascii="Times New Roman" w:hAnsi="Times New Roman"/>
          <w:b/>
          <w:sz w:val="28"/>
          <w:szCs w:val="28"/>
        </w:rPr>
        <w:lastRenderedPageBreak/>
        <w:t>Информационно- методическое обеспечение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УМК учителя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1.</w:t>
      </w:r>
      <w:r w:rsidRPr="0053642B">
        <w:rPr>
          <w:rFonts w:ascii="Times New Roman" w:hAnsi="Times New Roman"/>
          <w:sz w:val="24"/>
          <w:szCs w:val="24"/>
        </w:rPr>
        <w:tab/>
        <w:t>Рослова Л.О. Методика преподавания наглядной геометрии учащихся 5-6 классов. М.: Издательский дом “Первое сентября”. Еженедельная газета “Математика”, №19-24, 2009.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2.</w:t>
      </w:r>
      <w:r w:rsidRPr="0053642B">
        <w:rPr>
          <w:rFonts w:ascii="Times New Roman" w:hAnsi="Times New Roman"/>
          <w:sz w:val="24"/>
          <w:szCs w:val="24"/>
        </w:rPr>
        <w:tab/>
        <w:t>Ходот Т.Г. Наглядная геометрия 5-6 классы. М.: Издательство ООО “Школьная пресса”. Журнал “Математика в школе”, №7, 2006.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3.</w:t>
      </w:r>
      <w:r w:rsidRPr="0053642B">
        <w:rPr>
          <w:rFonts w:ascii="Times New Roman" w:hAnsi="Times New Roman"/>
          <w:sz w:val="24"/>
          <w:szCs w:val="24"/>
        </w:rPr>
        <w:tab/>
        <w:t>Ерганжиева Л.Н., Фальке Л.Я. Наглядная геометрия. 5 класс: приложение к учебному пособию, 2006.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4.</w:t>
      </w:r>
      <w:r w:rsidRPr="0053642B">
        <w:rPr>
          <w:rFonts w:ascii="Times New Roman" w:hAnsi="Times New Roman"/>
          <w:sz w:val="24"/>
          <w:szCs w:val="24"/>
        </w:rPr>
        <w:tab/>
        <w:t xml:space="preserve">Липская И.Е. Формирование готовности к изучению систематического курса геометрии посредством преподавания    предмета «Наглядная геометрия» в 5-6 классах. Сайт: http://www.slideshare.net/lipskaya/5-6-14695201 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УМК учащихся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1.</w:t>
      </w:r>
      <w:r w:rsidRPr="0053642B">
        <w:rPr>
          <w:rFonts w:ascii="Times New Roman" w:hAnsi="Times New Roman"/>
          <w:sz w:val="24"/>
          <w:szCs w:val="24"/>
        </w:rPr>
        <w:tab/>
        <w:t>Шарыгин, И.Ф. Наглядная геометрия. 5-6 кл.: пособие для общеобразовательных учреждений / И.Ф.Шарыгин, Л.Н. Ерганжиева. – 13-е изд., стереотип. – М.: Дрофа, 2013. – 189 с.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2.</w:t>
      </w:r>
      <w:r w:rsidRPr="0053642B">
        <w:rPr>
          <w:rFonts w:ascii="Times New Roman" w:hAnsi="Times New Roman"/>
          <w:sz w:val="24"/>
          <w:szCs w:val="24"/>
        </w:rPr>
        <w:tab/>
        <w:t>Шарыгин, И.Ф. Математика: Задачи на смекалку: Учеб. пособие для 5-6 кл. общеобразоват. учреждений / И.Ф.Шарыгин, А.В. Шевкин. – 5-е изд. – М.: Просвещение, 2000. – 95 с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3.</w:t>
      </w:r>
      <w:r w:rsidRPr="0053642B">
        <w:rPr>
          <w:rFonts w:ascii="Times New Roman" w:hAnsi="Times New Roman"/>
          <w:sz w:val="24"/>
          <w:szCs w:val="24"/>
        </w:rPr>
        <w:tab/>
        <w:t>Виленкин Н.Я., Жохов В.И. и др. Математика. 5 класс: учебник для обще-образовательных учреждений. – М.: Мнемозина, 2014.</w:t>
      </w:r>
      <w:r w:rsidRPr="0053642B">
        <w:rPr>
          <w:rFonts w:ascii="Times New Roman" w:hAnsi="Times New Roman"/>
          <w:sz w:val="24"/>
          <w:szCs w:val="24"/>
        </w:rPr>
        <w:tab/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Медиаресурсы: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1.</w:t>
      </w:r>
      <w:r w:rsidRPr="0053642B">
        <w:rPr>
          <w:rFonts w:ascii="Times New Roman" w:hAnsi="Times New Roman"/>
          <w:sz w:val="24"/>
          <w:szCs w:val="24"/>
        </w:rPr>
        <w:tab/>
        <w:t>Презентации к урокам геометрии с сайтов Интернета.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2.</w:t>
      </w:r>
      <w:r w:rsidRPr="0053642B">
        <w:rPr>
          <w:rFonts w:ascii="Times New Roman" w:hAnsi="Times New Roman"/>
          <w:sz w:val="24"/>
          <w:szCs w:val="24"/>
        </w:rPr>
        <w:tab/>
        <w:t>http://www.math-on-line.com - Занимательная математика — школьникам (олимпиады, игры, конкурсы по математике)</w:t>
      </w:r>
    </w:p>
    <w:p w:rsidR="002616ED" w:rsidRPr="0053642B" w:rsidRDefault="002616ED" w:rsidP="002616ED">
      <w:pPr>
        <w:spacing w:line="240" w:lineRule="auto"/>
        <w:rPr>
          <w:rFonts w:ascii="Times New Roman" w:hAnsi="Times New Roman"/>
          <w:sz w:val="24"/>
          <w:szCs w:val="24"/>
        </w:rPr>
      </w:pPr>
      <w:r w:rsidRPr="0053642B">
        <w:rPr>
          <w:rFonts w:ascii="Times New Roman" w:hAnsi="Times New Roman"/>
          <w:sz w:val="24"/>
          <w:szCs w:val="24"/>
        </w:rPr>
        <w:t>3.</w:t>
      </w:r>
      <w:r w:rsidRPr="0053642B">
        <w:rPr>
          <w:rFonts w:ascii="Times New Roman" w:hAnsi="Times New Roman"/>
          <w:sz w:val="24"/>
          <w:szCs w:val="24"/>
        </w:rPr>
        <w:tab/>
        <w:t>http://rumultik.ru/zanimatelnaya_geometriya/  - Занимательные уроки: Занимательная геометрия.</w:t>
      </w:r>
    </w:p>
    <w:p w:rsidR="002616ED" w:rsidRDefault="002616ED"/>
    <w:sectPr w:rsidR="002616ED" w:rsidSect="00A743D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35" w:rsidRDefault="009A2D35" w:rsidP="00E32226">
      <w:pPr>
        <w:spacing w:after="0" w:line="240" w:lineRule="auto"/>
      </w:pPr>
      <w:r>
        <w:separator/>
      </w:r>
    </w:p>
  </w:endnote>
  <w:endnote w:type="continuationSeparator" w:id="1">
    <w:p w:rsidR="009A2D35" w:rsidRDefault="009A2D35" w:rsidP="00E3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5177"/>
      <w:docPartObj>
        <w:docPartGallery w:val="Page Numbers (Bottom of Page)"/>
        <w:docPartUnique/>
      </w:docPartObj>
    </w:sdtPr>
    <w:sdtContent>
      <w:p w:rsidR="00E32226" w:rsidRDefault="0061693F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32226" w:rsidRDefault="0061693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7F0FDB" w:rsidRPr="007F0FDB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9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35" w:rsidRDefault="009A2D35" w:rsidP="00E32226">
      <w:pPr>
        <w:spacing w:after="0" w:line="240" w:lineRule="auto"/>
      </w:pPr>
      <w:r>
        <w:separator/>
      </w:r>
    </w:p>
  </w:footnote>
  <w:footnote w:type="continuationSeparator" w:id="1">
    <w:p w:rsidR="009A2D35" w:rsidRDefault="009A2D35" w:rsidP="00E3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526779A"/>
    <w:multiLevelType w:val="hybridMultilevel"/>
    <w:tmpl w:val="53382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61583"/>
    <w:multiLevelType w:val="hybridMultilevel"/>
    <w:tmpl w:val="D2DA7984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80DA8"/>
    <w:multiLevelType w:val="hybridMultilevel"/>
    <w:tmpl w:val="7658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3C55"/>
    <w:multiLevelType w:val="hybridMultilevel"/>
    <w:tmpl w:val="ABE4CC56"/>
    <w:lvl w:ilvl="0" w:tplc="D920512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B55B78"/>
    <w:multiLevelType w:val="multilevel"/>
    <w:tmpl w:val="B6046C54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6">
    <w:nsid w:val="2BD371F1"/>
    <w:multiLevelType w:val="hybridMultilevel"/>
    <w:tmpl w:val="D69E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93A5E"/>
    <w:multiLevelType w:val="hybridMultilevel"/>
    <w:tmpl w:val="B8DA2CA4"/>
    <w:lvl w:ilvl="0" w:tplc="D920512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D90B17"/>
    <w:multiLevelType w:val="hybridMultilevel"/>
    <w:tmpl w:val="3EB2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260F"/>
    <w:multiLevelType w:val="hybridMultilevel"/>
    <w:tmpl w:val="A6CC7050"/>
    <w:lvl w:ilvl="0" w:tplc="D920512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FC0FCF"/>
    <w:multiLevelType w:val="hybridMultilevel"/>
    <w:tmpl w:val="59940C14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80918"/>
    <w:multiLevelType w:val="multilevel"/>
    <w:tmpl w:val="14B2484A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12">
    <w:nsid w:val="7BBF1A73"/>
    <w:multiLevelType w:val="hybridMultilevel"/>
    <w:tmpl w:val="CCC8CD3A"/>
    <w:lvl w:ilvl="0" w:tplc="E3BC3BB4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787A"/>
    <w:rsid w:val="002616ED"/>
    <w:rsid w:val="0028787A"/>
    <w:rsid w:val="003C5F4A"/>
    <w:rsid w:val="00506460"/>
    <w:rsid w:val="00525FCF"/>
    <w:rsid w:val="0061693F"/>
    <w:rsid w:val="00787CEE"/>
    <w:rsid w:val="00790158"/>
    <w:rsid w:val="007F0FDB"/>
    <w:rsid w:val="00970580"/>
    <w:rsid w:val="009A2D35"/>
    <w:rsid w:val="00A414F2"/>
    <w:rsid w:val="00A743D8"/>
    <w:rsid w:val="00B517B4"/>
    <w:rsid w:val="00E3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46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7A"/>
    <w:pPr>
      <w:ind w:left="720"/>
      <w:contextualSpacing/>
    </w:pPr>
  </w:style>
  <w:style w:type="paragraph" w:styleId="a4">
    <w:name w:val="No Spacing"/>
    <w:link w:val="a5"/>
    <w:uiPriority w:val="1"/>
    <w:qFormat/>
    <w:rsid w:val="0028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2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2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2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4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Юлия</cp:lastModifiedBy>
  <cp:revision>3</cp:revision>
  <cp:lastPrinted>2017-10-23T14:12:00Z</cp:lastPrinted>
  <dcterms:created xsi:type="dcterms:W3CDTF">2017-10-23T12:48:00Z</dcterms:created>
  <dcterms:modified xsi:type="dcterms:W3CDTF">2018-01-28T13:17:00Z</dcterms:modified>
</cp:coreProperties>
</file>