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A7" w:rsidRDefault="009953A7" w:rsidP="008A01AD">
      <w:pPr>
        <w:ind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4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A7" w:rsidRDefault="009953A7" w:rsidP="008A01AD">
      <w:pPr>
        <w:ind w:firstLine="426"/>
        <w:jc w:val="center"/>
        <w:rPr>
          <w:b/>
          <w:sz w:val="28"/>
          <w:szCs w:val="28"/>
        </w:rPr>
      </w:pPr>
    </w:p>
    <w:p w:rsidR="009953A7" w:rsidRDefault="009953A7" w:rsidP="008A01AD">
      <w:pPr>
        <w:ind w:firstLine="426"/>
        <w:jc w:val="center"/>
        <w:rPr>
          <w:b/>
          <w:sz w:val="28"/>
          <w:szCs w:val="28"/>
        </w:rPr>
      </w:pPr>
    </w:p>
    <w:p w:rsidR="009953A7" w:rsidRDefault="009953A7" w:rsidP="008A01AD">
      <w:pPr>
        <w:ind w:firstLine="426"/>
        <w:jc w:val="center"/>
        <w:rPr>
          <w:b/>
          <w:sz w:val="28"/>
          <w:szCs w:val="28"/>
        </w:rPr>
      </w:pPr>
    </w:p>
    <w:p w:rsidR="009953A7" w:rsidRDefault="009953A7" w:rsidP="008A01AD">
      <w:pPr>
        <w:ind w:firstLine="426"/>
        <w:jc w:val="center"/>
        <w:rPr>
          <w:b/>
          <w:sz w:val="28"/>
          <w:szCs w:val="28"/>
        </w:rPr>
      </w:pPr>
    </w:p>
    <w:p w:rsidR="009953A7" w:rsidRDefault="009953A7" w:rsidP="008A01AD">
      <w:pPr>
        <w:ind w:firstLine="426"/>
        <w:jc w:val="center"/>
        <w:rPr>
          <w:b/>
          <w:sz w:val="28"/>
          <w:szCs w:val="28"/>
        </w:rPr>
      </w:pPr>
    </w:p>
    <w:p w:rsidR="008A01AD" w:rsidRPr="00667884" w:rsidRDefault="008A01AD" w:rsidP="008A01AD">
      <w:pPr>
        <w:ind w:firstLine="426"/>
        <w:jc w:val="center"/>
        <w:rPr>
          <w:b/>
          <w:sz w:val="28"/>
          <w:szCs w:val="28"/>
        </w:rPr>
      </w:pPr>
      <w:r w:rsidRPr="00667884">
        <w:rPr>
          <w:b/>
          <w:sz w:val="28"/>
          <w:szCs w:val="28"/>
        </w:rPr>
        <w:lastRenderedPageBreak/>
        <w:t>Пояснительная записка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sz w:val="24"/>
          <w:szCs w:val="24"/>
        </w:rPr>
        <w:t>Рабочая прогр</w:t>
      </w:r>
      <w:r>
        <w:rPr>
          <w:sz w:val="24"/>
          <w:szCs w:val="24"/>
        </w:rPr>
        <w:t>амма по английскому языку для  7</w:t>
      </w:r>
      <w:r w:rsidRPr="00667884">
        <w:rPr>
          <w:sz w:val="24"/>
          <w:szCs w:val="24"/>
        </w:rPr>
        <w:t xml:space="preserve"> класса составлена на основе федерального  государственного  образовательного  стандарта,  и авторской программы О.В.Афанасьева, И.В.Михеева, К.М.Баранова по английскому языку к УМК «Английский язык: «</w:t>
      </w:r>
      <w:proofErr w:type="spellStart"/>
      <w:r w:rsidRPr="00667884">
        <w:rPr>
          <w:sz w:val="24"/>
          <w:szCs w:val="24"/>
        </w:rPr>
        <w:t>RainbowEnglish</w:t>
      </w:r>
      <w:proofErr w:type="spellEnd"/>
      <w:r w:rsidRPr="00667884">
        <w:rPr>
          <w:sz w:val="24"/>
          <w:szCs w:val="24"/>
        </w:rPr>
        <w:t>» для учащихся 5-9 классов общеобразовательных учреждений  (Москва</w:t>
      </w:r>
      <w:proofErr w:type="gramStart"/>
      <w:r w:rsidRPr="00667884">
        <w:rPr>
          <w:sz w:val="24"/>
          <w:szCs w:val="24"/>
        </w:rPr>
        <w:t>:Д</w:t>
      </w:r>
      <w:proofErr w:type="gramEnd"/>
      <w:r w:rsidRPr="00667884">
        <w:rPr>
          <w:sz w:val="24"/>
          <w:szCs w:val="24"/>
        </w:rPr>
        <w:t>рофа, 2014).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sz w:val="24"/>
          <w:szCs w:val="24"/>
        </w:rPr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RainbowEnglish</w:t>
      </w:r>
      <w:proofErr w:type="spellEnd"/>
      <w:r>
        <w:rPr>
          <w:sz w:val="24"/>
          <w:szCs w:val="24"/>
        </w:rPr>
        <w:t>» для учащихся 7</w:t>
      </w:r>
      <w:r w:rsidRPr="00667884">
        <w:rPr>
          <w:sz w:val="24"/>
          <w:szCs w:val="24"/>
        </w:rPr>
        <w:t xml:space="preserve"> классов общеобразовательных учреждений  (Москва</w:t>
      </w:r>
      <w:proofErr w:type="gramStart"/>
      <w:r w:rsidRPr="00667884">
        <w:rPr>
          <w:sz w:val="24"/>
          <w:szCs w:val="24"/>
        </w:rPr>
        <w:t>:Д</w:t>
      </w:r>
      <w:proofErr w:type="gramEnd"/>
      <w:r w:rsidRPr="00667884">
        <w:rPr>
          <w:sz w:val="24"/>
          <w:szCs w:val="24"/>
        </w:rPr>
        <w:t>рофа, 2016).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sz w:val="24"/>
          <w:szCs w:val="24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b/>
          <w:sz w:val="24"/>
          <w:szCs w:val="24"/>
        </w:rPr>
        <w:t>Речевая компетенция</w:t>
      </w:r>
      <w:r w:rsidRPr="00667884">
        <w:rPr>
          <w:sz w:val="24"/>
          <w:szCs w:val="24"/>
        </w:rPr>
        <w:t xml:space="preserve">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667884">
        <w:rPr>
          <w:sz w:val="24"/>
          <w:szCs w:val="24"/>
        </w:rPr>
        <w:t>аудировании</w:t>
      </w:r>
      <w:proofErr w:type="spellEnd"/>
      <w:r w:rsidRPr="00667884">
        <w:rPr>
          <w:sz w:val="24"/>
          <w:szCs w:val="24"/>
        </w:rPr>
        <w:t>, чтении и письме), планировать свое речевое и неречевое поведение.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b/>
          <w:sz w:val="24"/>
          <w:szCs w:val="24"/>
        </w:rPr>
        <w:t>Языковая компетенция</w:t>
      </w:r>
      <w:r w:rsidRPr="00667884">
        <w:rPr>
          <w:sz w:val="24"/>
          <w:szCs w:val="24"/>
        </w:rPr>
        <w:t xml:space="preserve"> — 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b/>
          <w:sz w:val="24"/>
          <w:szCs w:val="24"/>
        </w:rPr>
        <w:t>Социокультурная компетенция</w:t>
      </w:r>
      <w:r w:rsidRPr="00667884">
        <w:rPr>
          <w:sz w:val="24"/>
          <w:szCs w:val="24"/>
        </w:rPr>
        <w:t xml:space="preserve">— </w:t>
      </w:r>
      <w:proofErr w:type="gramStart"/>
      <w:r w:rsidRPr="00667884">
        <w:rPr>
          <w:sz w:val="24"/>
          <w:szCs w:val="24"/>
        </w:rPr>
        <w:t>го</w:t>
      </w:r>
      <w:proofErr w:type="gramEnd"/>
      <w:r w:rsidRPr="00667884">
        <w:rPr>
          <w:sz w:val="24"/>
          <w:szCs w:val="24"/>
        </w:rPr>
        <w:t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b/>
          <w:sz w:val="24"/>
          <w:szCs w:val="24"/>
        </w:rPr>
        <w:t>Компенсаторная компетенция</w:t>
      </w:r>
      <w:r w:rsidRPr="00667884">
        <w:rPr>
          <w:sz w:val="24"/>
          <w:szCs w:val="24"/>
        </w:rPr>
        <w:t xml:space="preserve">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b/>
          <w:sz w:val="24"/>
          <w:szCs w:val="24"/>
        </w:rPr>
        <w:t>Учебно-познавательная компетенция</w:t>
      </w:r>
      <w:r w:rsidRPr="00667884">
        <w:rPr>
          <w:sz w:val="24"/>
          <w:szCs w:val="24"/>
        </w:rPr>
        <w:t xml:space="preserve">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b/>
          <w:bCs/>
          <w:sz w:val="24"/>
          <w:szCs w:val="24"/>
        </w:rPr>
        <w:t xml:space="preserve">Место </w:t>
      </w:r>
      <w:proofErr w:type="gramStart"/>
      <w:r w:rsidRPr="00667884">
        <w:rPr>
          <w:b/>
          <w:bCs/>
          <w:sz w:val="24"/>
          <w:szCs w:val="24"/>
        </w:rPr>
        <w:t>учебного</w:t>
      </w:r>
      <w:proofErr w:type="gramEnd"/>
      <w:r w:rsidRPr="00667884">
        <w:rPr>
          <w:b/>
          <w:bCs/>
          <w:sz w:val="24"/>
          <w:szCs w:val="24"/>
        </w:rPr>
        <w:t xml:space="preserve"> предмете в учебном плане</w:t>
      </w:r>
      <w:r>
        <w:rPr>
          <w:b/>
          <w:bCs/>
          <w:sz w:val="24"/>
          <w:szCs w:val="24"/>
        </w:rPr>
        <w:t>: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sz w:val="24"/>
          <w:szCs w:val="24"/>
        </w:rPr>
        <w:t>В  соответствии  с  федеральным  базисным  учебным  планом  для  образовательных учреждений  РФ на  изучение  английског</w:t>
      </w:r>
      <w:r>
        <w:rPr>
          <w:sz w:val="24"/>
          <w:szCs w:val="24"/>
        </w:rPr>
        <w:t>о языка в 7 классе отводится 102 часа.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sz w:val="24"/>
          <w:szCs w:val="24"/>
        </w:rPr>
        <w:t>Рабочая  программа  предусматривает  обучение  английскому языку в  объёме  3 часа в неделю в течение 1 учебного года на базовом уровне.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b/>
          <w:bCs/>
          <w:sz w:val="24"/>
          <w:szCs w:val="24"/>
        </w:rPr>
        <w:t xml:space="preserve">Личностные, </w:t>
      </w:r>
      <w:proofErr w:type="spellStart"/>
      <w:r w:rsidRPr="00667884">
        <w:rPr>
          <w:b/>
          <w:bCs/>
          <w:sz w:val="24"/>
          <w:szCs w:val="24"/>
        </w:rPr>
        <w:t>метапредметные</w:t>
      </w:r>
      <w:proofErr w:type="spellEnd"/>
      <w:r w:rsidRPr="00667884">
        <w:rPr>
          <w:b/>
          <w:bCs/>
          <w:sz w:val="24"/>
          <w:szCs w:val="24"/>
        </w:rPr>
        <w:t xml:space="preserve"> и предметные результаты освоения конкретного учебного предмета, курса</w:t>
      </w:r>
      <w:r>
        <w:rPr>
          <w:b/>
          <w:bCs/>
          <w:sz w:val="24"/>
          <w:szCs w:val="24"/>
        </w:rPr>
        <w:t>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sz w:val="24"/>
          <w:szCs w:val="24"/>
        </w:rPr>
        <w:t>Данный курс позволяет добиваться следующих результатов освоения образовательной программ</w:t>
      </w:r>
      <w:proofErr w:type="gramStart"/>
      <w:r w:rsidRPr="00667884">
        <w:rPr>
          <w:sz w:val="24"/>
          <w:szCs w:val="24"/>
        </w:rPr>
        <w:t>ы ООО</w:t>
      </w:r>
      <w:proofErr w:type="gramEnd"/>
      <w:r w:rsidRPr="00667884">
        <w:rPr>
          <w:sz w:val="24"/>
          <w:szCs w:val="24"/>
        </w:rPr>
        <w:t>.</w:t>
      </w:r>
    </w:p>
    <w:p w:rsidR="008A01AD" w:rsidRPr="00667884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b/>
          <w:bCs/>
          <w:sz w:val="24"/>
          <w:szCs w:val="24"/>
        </w:rPr>
        <w:lastRenderedPageBreak/>
        <w:t>Личностные результаты:</w:t>
      </w:r>
    </w:p>
    <w:p w:rsidR="008A01AD" w:rsidRDefault="008A01AD" w:rsidP="008A01AD">
      <w:pPr>
        <w:ind w:firstLine="426"/>
        <w:jc w:val="both"/>
        <w:rPr>
          <w:sz w:val="24"/>
          <w:szCs w:val="24"/>
        </w:rPr>
      </w:pPr>
      <w:r w:rsidRPr="00667884">
        <w:rPr>
          <w:sz w:val="24"/>
          <w:szCs w:val="24"/>
        </w:rPr>
        <w:t xml:space="preserve">УМК серии </w:t>
      </w:r>
      <w:proofErr w:type="spellStart"/>
      <w:r w:rsidRPr="00667884">
        <w:rPr>
          <w:sz w:val="24"/>
          <w:szCs w:val="24"/>
        </w:rPr>
        <w:t>RainbowEnglish</w:t>
      </w:r>
      <w:proofErr w:type="spellEnd"/>
      <w:r w:rsidRPr="00667884">
        <w:rPr>
          <w:sz w:val="24"/>
          <w:szCs w:val="24"/>
        </w:rPr>
        <w:t xml:space="preserve"> для </w:t>
      </w:r>
      <w:r>
        <w:rPr>
          <w:sz w:val="24"/>
          <w:szCs w:val="24"/>
        </w:rPr>
        <w:t>7</w:t>
      </w:r>
      <w:r w:rsidRPr="00667884">
        <w:rPr>
          <w:sz w:val="24"/>
          <w:szCs w:val="24"/>
        </w:rPr>
        <w:t xml:space="preserve"> класса формирует у учащихся мотивацию к овладению английским языком как средством общения. В основе этого процесса лежит целостное представление о роли и значимости английского языка в жизни современного ч</w:t>
      </w:r>
      <w:r>
        <w:rPr>
          <w:sz w:val="24"/>
          <w:szCs w:val="24"/>
        </w:rPr>
        <w:t>еловека, осознание важности это</w:t>
      </w:r>
      <w:r w:rsidRPr="00667884">
        <w:rPr>
          <w:sz w:val="24"/>
          <w:szCs w:val="24"/>
        </w:rPr>
        <w:t>го языка для поликультурного мира наших дней. Учащиеся не просто знакомятся с английским языком как системойсредств выражения собственных мыслей, но и используют его для реализации своих коммуникативных намерений. Тем самым школьники осознают возможности самореализации средствами данного языка. Например, они учатся рассказывать о своей стране, о двух столичных городах и их достопримечательностях</w:t>
      </w:r>
      <w:r>
        <w:rPr>
          <w:sz w:val="24"/>
          <w:szCs w:val="24"/>
        </w:rPr>
        <w:t xml:space="preserve">. </w:t>
      </w:r>
      <w:r w:rsidRPr="00667884">
        <w:rPr>
          <w:sz w:val="24"/>
          <w:szCs w:val="24"/>
        </w:rPr>
        <w:t xml:space="preserve">Знакомясь с англоязычными странами, их куль ту рой, традициями и обычаями, шестиклассники начинают составлять высказывания о различных сторонах жизни этих стран, обсуждать значимые для них проблемы. Работая над пятой и шестой учебными ситуациями, школьники обсуждают самые разнообразные вещи, говорят о своих интересах, рассказывают о том, как они проводят своё свободное время </w:t>
      </w:r>
      <w:r>
        <w:rPr>
          <w:sz w:val="24"/>
          <w:szCs w:val="24"/>
        </w:rPr>
        <w:t>и т.</w:t>
      </w:r>
      <w:r w:rsidRPr="00667884">
        <w:rPr>
          <w:sz w:val="24"/>
          <w:szCs w:val="24"/>
        </w:rPr>
        <w:t>д.</w:t>
      </w:r>
    </w:p>
    <w:p w:rsidR="008A01AD" w:rsidRPr="00CA5C99" w:rsidRDefault="008A01AD" w:rsidP="008A01AD">
      <w:pPr>
        <w:ind w:firstLine="426"/>
        <w:jc w:val="both"/>
        <w:rPr>
          <w:rFonts w:eastAsia="Arial"/>
          <w:b/>
          <w:sz w:val="24"/>
          <w:szCs w:val="24"/>
        </w:rPr>
      </w:pPr>
      <w:proofErr w:type="spellStart"/>
      <w:r w:rsidRPr="00CA5C99">
        <w:rPr>
          <w:rFonts w:eastAsia="Arial"/>
          <w:b/>
          <w:sz w:val="24"/>
          <w:szCs w:val="24"/>
        </w:rPr>
        <w:t>Метапредметные</w:t>
      </w:r>
      <w:proofErr w:type="spellEnd"/>
      <w:r w:rsidRPr="00CA5C99">
        <w:rPr>
          <w:rFonts w:eastAsia="Arial"/>
          <w:b/>
          <w:sz w:val="24"/>
          <w:szCs w:val="24"/>
        </w:rPr>
        <w:t xml:space="preserve"> результаты: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proofErr w:type="spellStart"/>
      <w:r w:rsidRPr="00CA5C99">
        <w:rPr>
          <w:sz w:val="24"/>
          <w:szCs w:val="24"/>
        </w:rPr>
        <w:t>Деятельностный</w:t>
      </w:r>
      <w:proofErr w:type="spellEnd"/>
      <w:r w:rsidRPr="00CA5C99">
        <w:rPr>
          <w:sz w:val="24"/>
          <w:szCs w:val="24"/>
        </w:rPr>
        <w:t xml:space="preserve"> характер освоения содержания учебно-методических комплексов серии </w:t>
      </w:r>
      <w:proofErr w:type="spellStart"/>
      <w:r w:rsidRPr="00CA5C99">
        <w:rPr>
          <w:sz w:val="24"/>
          <w:szCs w:val="24"/>
        </w:rPr>
        <w:t>RainbowEnglish</w:t>
      </w:r>
      <w:proofErr w:type="spellEnd"/>
      <w:r w:rsidRPr="00CA5C99">
        <w:rPr>
          <w:sz w:val="24"/>
          <w:szCs w:val="24"/>
        </w:rPr>
        <w:t xml:space="preserve"> направлен на достижение </w:t>
      </w:r>
      <w:proofErr w:type="spellStart"/>
      <w:r w:rsidRPr="00CA5C99">
        <w:rPr>
          <w:sz w:val="24"/>
          <w:szCs w:val="24"/>
        </w:rPr>
        <w:t>метапредметных</w:t>
      </w:r>
      <w:proofErr w:type="spellEnd"/>
      <w:r w:rsidRPr="00CA5C99">
        <w:rPr>
          <w:sz w:val="24"/>
          <w:szCs w:val="24"/>
        </w:rPr>
        <w:t xml:space="preserve"> результатов, то </w:t>
      </w:r>
      <w:r>
        <w:rPr>
          <w:sz w:val="24"/>
          <w:szCs w:val="24"/>
        </w:rPr>
        <w:t>есть на формирование универсаль</w:t>
      </w:r>
      <w:r w:rsidRPr="00CA5C99">
        <w:rPr>
          <w:sz w:val="24"/>
          <w:szCs w:val="24"/>
        </w:rPr>
        <w:t>ных учебных дейст</w:t>
      </w:r>
      <w:r>
        <w:rPr>
          <w:sz w:val="24"/>
          <w:szCs w:val="24"/>
        </w:rPr>
        <w:t>вий (далее УУД): личностных, ре</w:t>
      </w:r>
      <w:r w:rsidRPr="00CA5C99">
        <w:rPr>
          <w:sz w:val="24"/>
          <w:szCs w:val="24"/>
        </w:rPr>
        <w:t>гулятивных, познавательных и коммуникативных.</w:t>
      </w:r>
    </w:p>
    <w:p w:rsidR="008A01AD" w:rsidRPr="00CA5C99" w:rsidRDefault="008A01AD" w:rsidP="008A01AD">
      <w:pPr>
        <w:ind w:firstLine="426"/>
        <w:rPr>
          <w:rFonts w:eastAsia="Arial"/>
          <w:b/>
          <w:i/>
          <w:sz w:val="24"/>
          <w:szCs w:val="24"/>
        </w:rPr>
      </w:pPr>
      <w:r w:rsidRPr="00CA5C99">
        <w:rPr>
          <w:rFonts w:eastAsia="Arial"/>
          <w:b/>
          <w:i/>
          <w:sz w:val="24"/>
          <w:szCs w:val="24"/>
        </w:rPr>
        <w:t>Личностные УУД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r w:rsidRPr="00CA5C99">
        <w:rPr>
          <w:sz w:val="24"/>
          <w:szCs w:val="24"/>
        </w:rPr>
        <w:t xml:space="preserve">Содержание </w:t>
      </w:r>
      <w:proofErr w:type="gramStart"/>
      <w:r w:rsidRPr="00CA5C99">
        <w:rPr>
          <w:sz w:val="24"/>
          <w:szCs w:val="24"/>
        </w:rPr>
        <w:t>УМ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прежде всего способствует фор</w:t>
      </w:r>
      <w:r w:rsidRPr="00CA5C99">
        <w:rPr>
          <w:sz w:val="24"/>
          <w:szCs w:val="24"/>
        </w:rPr>
        <w:t>мированию УУД</w:t>
      </w:r>
      <w:r>
        <w:rPr>
          <w:sz w:val="24"/>
          <w:szCs w:val="24"/>
        </w:rPr>
        <w:t>, связанных с личностным самоопределением</w:t>
      </w:r>
      <w:r w:rsidRPr="00CA5C99">
        <w:rPr>
          <w:sz w:val="24"/>
          <w:szCs w:val="24"/>
        </w:rPr>
        <w:t>, корректное представлени</w:t>
      </w:r>
      <w:r>
        <w:rPr>
          <w:sz w:val="24"/>
          <w:szCs w:val="24"/>
        </w:rPr>
        <w:t>е своей страны</w:t>
      </w:r>
      <w:r w:rsidRPr="00CA5C99">
        <w:rPr>
          <w:sz w:val="24"/>
          <w:szCs w:val="24"/>
        </w:rPr>
        <w:t>, толерантное отношение к иным</w:t>
      </w:r>
      <w:r>
        <w:rPr>
          <w:sz w:val="24"/>
          <w:szCs w:val="24"/>
        </w:rPr>
        <w:t xml:space="preserve"> культурам, обычаям, традициям. За</w:t>
      </w:r>
      <w:r w:rsidRPr="00CA5C99">
        <w:rPr>
          <w:sz w:val="24"/>
          <w:szCs w:val="24"/>
        </w:rPr>
        <w:t>нимаясь по УМК-</w:t>
      </w:r>
      <w:r>
        <w:rPr>
          <w:sz w:val="24"/>
          <w:szCs w:val="24"/>
        </w:rPr>
        <w:t>7, школьники учатся давать нрав</w:t>
      </w:r>
      <w:r w:rsidRPr="00CA5C99">
        <w:rPr>
          <w:sz w:val="24"/>
          <w:szCs w:val="24"/>
        </w:rPr>
        <w:t>ственно-этическую оценку различным явлениям действительности</w:t>
      </w:r>
      <w:r>
        <w:rPr>
          <w:sz w:val="24"/>
          <w:szCs w:val="24"/>
        </w:rPr>
        <w:t>, Так, например, для них очевид</w:t>
      </w:r>
      <w:r w:rsidRPr="00CA5C99">
        <w:rPr>
          <w:sz w:val="24"/>
          <w:szCs w:val="24"/>
        </w:rPr>
        <w:t>ными оказывают</w:t>
      </w:r>
      <w:r>
        <w:rPr>
          <w:sz w:val="24"/>
          <w:szCs w:val="24"/>
        </w:rPr>
        <w:t>ся ценности традиций для различ</w:t>
      </w:r>
      <w:r w:rsidRPr="00CA5C99">
        <w:rPr>
          <w:sz w:val="24"/>
          <w:szCs w:val="24"/>
        </w:rPr>
        <w:t>ных народов. Школьники лишний раз задумываются о таких непреходящих ценностях современного общества, как дру</w:t>
      </w:r>
      <w:r>
        <w:rPr>
          <w:sz w:val="24"/>
          <w:szCs w:val="24"/>
        </w:rPr>
        <w:t>жба, семья, знания. Участие шес</w:t>
      </w:r>
      <w:r w:rsidRPr="00CA5C99">
        <w:rPr>
          <w:sz w:val="24"/>
          <w:szCs w:val="24"/>
        </w:rPr>
        <w:t>тиклассников</w:t>
      </w:r>
      <w:r>
        <w:rPr>
          <w:sz w:val="24"/>
          <w:szCs w:val="24"/>
        </w:rPr>
        <w:t xml:space="preserve"> в моделированных ситуациях меж</w:t>
      </w:r>
      <w:r w:rsidRPr="00CA5C99">
        <w:rPr>
          <w:sz w:val="24"/>
          <w:szCs w:val="24"/>
        </w:rPr>
        <w:t>культурного общ</w:t>
      </w:r>
      <w:r>
        <w:rPr>
          <w:sz w:val="24"/>
          <w:szCs w:val="24"/>
        </w:rPr>
        <w:t>ения также способствует ориента</w:t>
      </w:r>
      <w:r w:rsidRPr="00CA5C99">
        <w:rPr>
          <w:sz w:val="24"/>
          <w:szCs w:val="24"/>
        </w:rPr>
        <w:t>ции в социальных ролях, дает опыт межличностных отношений.</w:t>
      </w:r>
    </w:p>
    <w:p w:rsidR="008A01AD" w:rsidRPr="00CA5C99" w:rsidRDefault="008A01AD" w:rsidP="008A01AD">
      <w:pPr>
        <w:ind w:firstLine="426"/>
        <w:jc w:val="both"/>
        <w:rPr>
          <w:rFonts w:eastAsia="Arial"/>
          <w:b/>
          <w:i/>
          <w:sz w:val="24"/>
          <w:szCs w:val="24"/>
        </w:rPr>
      </w:pPr>
      <w:r w:rsidRPr="00CA5C99">
        <w:rPr>
          <w:rFonts w:eastAsia="Arial"/>
          <w:b/>
          <w:i/>
          <w:sz w:val="24"/>
          <w:szCs w:val="24"/>
        </w:rPr>
        <w:t>Регулятивные УУД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r w:rsidRPr="00CA5C99">
        <w:rPr>
          <w:sz w:val="24"/>
          <w:szCs w:val="24"/>
        </w:rPr>
        <w:t>Разделы учебника «Учимся самостоятельно» (</w:t>
      </w:r>
      <w:proofErr w:type="spellStart"/>
      <w:r w:rsidRPr="00CA5C99">
        <w:rPr>
          <w:i/>
          <w:sz w:val="24"/>
          <w:szCs w:val="24"/>
        </w:rPr>
        <w:t>DoItonYourOwn</w:t>
      </w:r>
      <w:proofErr w:type="spellEnd"/>
      <w:r w:rsidRPr="00CA5C99">
        <w:rPr>
          <w:sz w:val="24"/>
          <w:szCs w:val="24"/>
        </w:rPr>
        <w:t xml:space="preserve">), </w:t>
      </w:r>
      <w:r>
        <w:rPr>
          <w:sz w:val="24"/>
          <w:szCs w:val="24"/>
        </w:rPr>
        <w:t>задания рабочей тетради и лекси</w:t>
      </w:r>
      <w:r w:rsidRPr="00CA5C99">
        <w:rPr>
          <w:sz w:val="24"/>
          <w:szCs w:val="24"/>
        </w:rPr>
        <w:t>ко-грамматического практикума, диагностические тесты развиваю</w:t>
      </w:r>
      <w:r>
        <w:rPr>
          <w:sz w:val="24"/>
          <w:szCs w:val="24"/>
        </w:rPr>
        <w:t>т у учащихся умение учиться, за</w:t>
      </w:r>
      <w:r w:rsidRPr="00CA5C99">
        <w:rPr>
          <w:sz w:val="24"/>
          <w:szCs w:val="24"/>
        </w:rPr>
        <w:t>ставляют самостоятельно ставить учебные задачи, планировать свою</w:t>
      </w:r>
      <w:r>
        <w:rPr>
          <w:sz w:val="24"/>
          <w:szCs w:val="24"/>
        </w:rPr>
        <w:t xml:space="preserve"> деятельность, осуществлять реф</w:t>
      </w:r>
      <w:r w:rsidRPr="00CA5C99">
        <w:rPr>
          <w:sz w:val="24"/>
          <w:szCs w:val="24"/>
        </w:rPr>
        <w:t>лексию при сравнении планируемого и полученного результатов.</w:t>
      </w:r>
    </w:p>
    <w:p w:rsidR="008A01AD" w:rsidRPr="00CA5C99" w:rsidRDefault="008A01AD" w:rsidP="008A01AD">
      <w:pPr>
        <w:ind w:firstLine="426"/>
        <w:jc w:val="both"/>
        <w:rPr>
          <w:rFonts w:eastAsia="Arial"/>
          <w:b/>
          <w:i/>
          <w:sz w:val="24"/>
          <w:szCs w:val="24"/>
        </w:rPr>
      </w:pPr>
      <w:r w:rsidRPr="00CA5C99">
        <w:rPr>
          <w:rFonts w:eastAsia="Arial"/>
          <w:b/>
          <w:i/>
          <w:sz w:val="24"/>
          <w:szCs w:val="24"/>
        </w:rPr>
        <w:t>Познавательные УУД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r w:rsidRPr="00CA5C99">
        <w:rPr>
          <w:sz w:val="24"/>
          <w:szCs w:val="24"/>
        </w:rPr>
        <w:t>Способы през</w:t>
      </w:r>
      <w:r>
        <w:rPr>
          <w:sz w:val="24"/>
          <w:szCs w:val="24"/>
        </w:rPr>
        <w:t>ентации нового языкового материала в УМК-7</w:t>
      </w:r>
      <w:r w:rsidRPr="00CA5C99">
        <w:rPr>
          <w:sz w:val="24"/>
          <w:szCs w:val="24"/>
        </w:rPr>
        <w:t xml:space="preserve"> показывают учащимся, каким образом необходимо структурировать новые знан</w:t>
      </w:r>
      <w:r>
        <w:rPr>
          <w:sz w:val="24"/>
          <w:szCs w:val="24"/>
        </w:rPr>
        <w:t>ия, анализ</w:t>
      </w:r>
      <w:r w:rsidRPr="00CA5C99">
        <w:rPr>
          <w:sz w:val="24"/>
          <w:szCs w:val="24"/>
        </w:rPr>
        <w:t>ировать объект</w:t>
      </w:r>
      <w:r>
        <w:rPr>
          <w:sz w:val="24"/>
          <w:szCs w:val="24"/>
        </w:rPr>
        <w:t>ы изучения с целью выделения су</w:t>
      </w:r>
      <w:r w:rsidRPr="00CA5C99">
        <w:rPr>
          <w:sz w:val="24"/>
          <w:szCs w:val="24"/>
        </w:rPr>
        <w:t>щественных пр</w:t>
      </w:r>
      <w:r>
        <w:rPr>
          <w:sz w:val="24"/>
          <w:szCs w:val="24"/>
        </w:rPr>
        <w:t>изнаков и синтезировать информа</w:t>
      </w:r>
      <w:r w:rsidRPr="00CA5C99">
        <w:rPr>
          <w:sz w:val="24"/>
          <w:szCs w:val="24"/>
        </w:rPr>
        <w:t>цию, самостоятельно выстраивая целое на основе имеющихся ком</w:t>
      </w:r>
      <w:r>
        <w:rPr>
          <w:sz w:val="24"/>
          <w:szCs w:val="24"/>
        </w:rPr>
        <w:t>понентов. Кроме того, последова</w:t>
      </w:r>
      <w:r w:rsidRPr="00CA5C99">
        <w:rPr>
          <w:sz w:val="24"/>
          <w:szCs w:val="24"/>
        </w:rPr>
        <w:t xml:space="preserve">тельная и системная работа по УМК </w:t>
      </w:r>
      <w:proofErr w:type="spellStart"/>
      <w:r w:rsidRPr="00CA5C99">
        <w:rPr>
          <w:sz w:val="24"/>
          <w:szCs w:val="24"/>
        </w:rPr>
        <w:t>RainbowEnglish</w:t>
      </w:r>
      <w:proofErr w:type="spellEnd"/>
      <w:r w:rsidRPr="00CA5C99">
        <w:rPr>
          <w:sz w:val="24"/>
          <w:szCs w:val="24"/>
        </w:rPr>
        <w:t xml:space="preserve"> постепенно знако</w:t>
      </w:r>
      <w:r>
        <w:rPr>
          <w:sz w:val="24"/>
          <w:szCs w:val="24"/>
        </w:rPr>
        <w:t>мит школьников со способами изв</w:t>
      </w:r>
      <w:r w:rsidRPr="00CA5C99">
        <w:rPr>
          <w:sz w:val="24"/>
          <w:szCs w:val="24"/>
        </w:rPr>
        <w:t>лечения, обработки и презентации информации, на что направлены мн</w:t>
      </w:r>
      <w:r>
        <w:rPr>
          <w:sz w:val="24"/>
          <w:szCs w:val="24"/>
        </w:rPr>
        <w:t>огие задания, связанные с чтени</w:t>
      </w:r>
      <w:r w:rsidRPr="00CA5C99">
        <w:rPr>
          <w:sz w:val="24"/>
          <w:szCs w:val="24"/>
        </w:rPr>
        <w:t xml:space="preserve">ем и </w:t>
      </w:r>
      <w:proofErr w:type="spellStart"/>
      <w:r w:rsidRPr="00CA5C99">
        <w:rPr>
          <w:sz w:val="24"/>
          <w:szCs w:val="24"/>
        </w:rPr>
        <w:t>аудирование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 Этому же способствуют введён</w:t>
      </w:r>
      <w:r w:rsidRPr="00CA5C99">
        <w:rPr>
          <w:sz w:val="24"/>
          <w:szCs w:val="24"/>
        </w:rPr>
        <w:t xml:space="preserve">ные в структуру каждой учебной ситуации рамки </w:t>
      </w:r>
      <w:proofErr w:type="spellStart"/>
      <w:r w:rsidRPr="00CA5C99">
        <w:rPr>
          <w:i/>
          <w:sz w:val="24"/>
          <w:szCs w:val="24"/>
        </w:rPr>
        <w:t>NotaBene</w:t>
      </w:r>
      <w:proofErr w:type="spellEnd"/>
      <w:r w:rsidRPr="00CA5C99">
        <w:rPr>
          <w:sz w:val="24"/>
          <w:szCs w:val="24"/>
        </w:rPr>
        <w:t>. Освоение лингвисти</w:t>
      </w:r>
      <w:r>
        <w:rPr>
          <w:sz w:val="24"/>
          <w:szCs w:val="24"/>
        </w:rPr>
        <w:t>ческого (граммати</w:t>
      </w:r>
      <w:r w:rsidRPr="00CA5C99">
        <w:rPr>
          <w:sz w:val="24"/>
          <w:szCs w:val="24"/>
        </w:rPr>
        <w:t>ческого, лексическ</w:t>
      </w:r>
      <w:r>
        <w:rPr>
          <w:sz w:val="24"/>
          <w:szCs w:val="24"/>
        </w:rPr>
        <w:t>ого и словообразовательного) ма</w:t>
      </w:r>
      <w:r w:rsidRPr="00CA5C99">
        <w:rPr>
          <w:sz w:val="24"/>
          <w:szCs w:val="24"/>
        </w:rPr>
        <w:t>териала учит шко</w:t>
      </w:r>
      <w:r>
        <w:rPr>
          <w:sz w:val="24"/>
          <w:szCs w:val="24"/>
        </w:rPr>
        <w:t>льников логически мыслить, поль</w:t>
      </w:r>
      <w:r w:rsidRPr="00CA5C99">
        <w:rPr>
          <w:sz w:val="24"/>
          <w:szCs w:val="24"/>
        </w:rPr>
        <w:t>зоваться образцами и формулами для построения собственного речев</w:t>
      </w:r>
      <w:r>
        <w:rPr>
          <w:sz w:val="24"/>
          <w:szCs w:val="24"/>
        </w:rPr>
        <w:t>ого высказывания, даёт представ</w:t>
      </w:r>
      <w:r w:rsidRPr="00CA5C99">
        <w:rPr>
          <w:sz w:val="24"/>
          <w:szCs w:val="24"/>
        </w:rPr>
        <w:t xml:space="preserve">ление о </w:t>
      </w:r>
      <w:proofErr w:type="gramStart"/>
      <w:r w:rsidRPr="00CA5C99">
        <w:rPr>
          <w:sz w:val="24"/>
          <w:szCs w:val="24"/>
        </w:rPr>
        <w:t>типичном</w:t>
      </w:r>
      <w:proofErr w:type="gramEnd"/>
      <w:r w:rsidRPr="00CA5C99">
        <w:rPr>
          <w:sz w:val="24"/>
          <w:szCs w:val="24"/>
        </w:rPr>
        <w:t>, аналогичном, универсальном, исключительном</w:t>
      </w:r>
      <w:r>
        <w:rPr>
          <w:sz w:val="24"/>
          <w:szCs w:val="24"/>
        </w:rPr>
        <w:t xml:space="preserve"> и т. п. Иными словами, школьни</w:t>
      </w:r>
      <w:r w:rsidRPr="00CA5C99">
        <w:rPr>
          <w:sz w:val="24"/>
          <w:szCs w:val="24"/>
        </w:rPr>
        <w:t>ки учатся логично мыслить и адекватно излагать свои мысли.</w:t>
      </w:r>
    </w:p>
    <w:p w:rsidR="008A01AD" w:rsidRPr="00CA5C99" w:rsidRDefault="008A01AD" w:rsidP="008A01AD">
      <w:pPr>
        <w:ind w:firstLine="426"/>
        <w:jc w:val="both"/>
        <w:rPr>
          <w:rFonts w:eastAsia="Arial"/>
          <w:b/>
          <w:i/>
          <w:sz w:val="24"/>
          <w:szCs w:val="24"/>
        </w:rPr>
      </w:pPr>
      <w:r w:rsidRPr="00CA5C99">
        <w:rPr>
          <w:rFonts w:eastAsia="Arial"/>
          <w:b/>
          <w:i/>
          <w:sz w:val="24"/>
          <w:szCs w:val="24"/>
        </w:rPr>
        <w:t>Коммуникативные УУД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r w:rsidRPr="00CA5C99">
        <w:rPr>
          <w:sz w:val="24"/>
          <w:szCs w:val="24"/>
        </w:rPr>
        <w:t xml:space="preserve">Наибольшее </w:t>
      </w:r>
      <w:r>
        <w:rPr>
          <w:sz w:val="24"/>
          <w:szCs w:val="24"/>
        </w:rPr>
        <w:t>внимание в УМК данной серии уде</w:t>
      </w:r>
      <w:r w:rsidRPr="00CA5C99">
        <w:rPr>
          <w:sz w:val="24"/>
          <w:szCs w:val="24"/>
        </w:rPr>
        <w:t xml:space="preserve">ляется развитию коммуникативных </w:t>
      </w:r>
      <w:r w:rsidRPr="00CA5C99">
        <w:rPr>
          <w:sz w:val="24"/>
          <w:szCs w:val="24"/>
        </w:rPr>
        <w:lastRenderedPageBreak/>
        <w:t>универсальных учебных действий, а именно: формированию умения с достаточной полнотой и точностью выражать свои мысли в соответс</w:t>
      </w:r>
      <w:r>
        <w:rPr>
          <w:sz w:val="24"/>
          <w:szCs w:val="24"/>
        </w:rPr>
        <w:t>твии с задачами и условиями ком</w:t>
      </w:r>
      <w:r w:rsidRPr="00CA5C99">
        <w:rPr>
          <w:sz w:val="24"/>
          <w:szCs w:val="24"/>
        </w:rPr>
        <w:t>муникации, овл</w:t>
      </w:r>
      <w:r>
        <w:rPr>
          <w:sz w:val="24"/>
          <w:szCs w:val="24"/>
        </w:rPr>
        <w:t>адению монологической и диалоги</w:t>
      </w:r>
      <w:r w:rsidRPr="00CA5C99">
        <w:rPr>
          <w:sz w:val="24"/>
          <w:szCs w:val="24"/>
        </w:rPr>
        <w:t xml:space="preserve">ческой формами </w:t>
      </w:r>
      <w:r>
        <w:rPr>
          <w:sz w:val="24"/>
          <w:szCs w:val="24"/>
        </w:rPr>
        <w:t>речи, инициативному сотрудничес</w:t>
      </w:r>
      <w:r w:rsidRPr="00CA5C99">
        <w:rPr>
          <w:sz w:val="24"/>
          <w:szCs w:val="24"/>
        </w:rPr>
        <w:t>тву речевых парт</w:t>
      </w:r>
      <w:r>
        <w:rPr>
          <w:sz w:val="24"/>
          <w:szCs w:val="24"/>
        </w:rPr>
        <w:t>нёров при сборе и обсуждении ин</w:t>
      </w:r>
      <w:r w:rsidRPr="00CA5C99">
        <w:rPr>
          <w:sz w:val="24"/>
          <w:szCs w:val="24"/>
        </w:rPr>
        <w:t>формации, управлению своим речевым поведением.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r w:rsidRPr="00CA5C99">
        <w:rPr>
          <w:sz w:val="24"/>
          <w:szCs w:val="24"/>
        </w:rPr>
        <w:t xml:space="preserve">Содержание учебно-методических комплексов </w:t>
      </w:r>
      <w:proofErr w:type="spellStart"/>
      <w:r w:rsidRPr="00CA5C99">
        <w:rPr>
          <w:sz w:val="24"/>
          <w:szCs w:val="24"/>
        </w:rPr>
        <w:t>RainbowEnglish</w:t>
      </w:r>
      <w:r>
        <w:rPr>
          <w:sz w:val="24"/>
          <w:szCs w:val="24"/>
        </w:rPr>
        <w:t>позволяет</w:t>
      </w:r>
      <w:proofErr w:type="spellEnd"/>
      <w:r>
        <w:rPr>
          <w:sz w:val="24"/>
          <w:szCs w:val="24"/>
        </w:rPr>
        <w:t xml:space="preserve"> заложить основы комму</w:t>
      </w:r>
      <w:r w:rsidRPr="00CA5C99">
        <w:rPr>
          <w:sz w:val="24"/>
          <w:szCs w:val="24"/>
        </w:rPr>
        <w:t>никативной культуры. Школьники приобретают умение самостоятельно ставить и решать личностно-значимые коммуникативные задачи, при этом они в состоянии адекватно использовать имеющиеся в их распоряжении рече</w:t>
      </w:r>
      <w:r>
        <w:rPr>
          <w:sz w:val="24"/>
          <w:szCs w:val="24"/>
        </w:rPr>
        <w:t>вые и неречевые средства, соблю</w:t>
      </w:r>
      <w:r w:rsidRPr="00CA5C99">
        <w:rPr>
          <w:sz w:val="24"/>
          <w:szCs w:val="24"/>
        </w:rPr>
        <w:t xml:space="preserve">дая правила этикета общения. Немалая роль в этом отношении принадлежит рубрике </w:t>
      </w:r>
      <w:r w:rsidRPr="00CA5C99">
        <w:rPr>
          <w:i/>
          <w:sz w:val="24"/>
          <w:szCs w:val="24"/>
        </w:rPr>
        <w:t>Речевые обороты</w:t>
      </w:r>
      <w:r w:rsidRPr="00CA5C99">
        <w:rPr>
          <w:sz w:val="24"/>
          <w:szCs w:val="24"/>
        </w:rPr>
        <w:t>, которая красной нитью проходит через все блоки учебника.</w:t>
      </w:r>
    </w:p>
    <w:p w:rsidR="008A01AD" w:rsidRPr="00656140" w:rsidRDefault="008A01AD" w:rsidP="008A01AD">
      <w:pPr>
        <w:ind w:firstLine="426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</w:t>
      </w:r>
      <w:r w:rsidRPr="00656140">
        <w:rPr>
          <w:rFonts w:eastAsia="Arial"/>
          <w:b/>
          <w:sz w:val="24"/>
          <w:szCs w:val="24"/>
        </w:rPr>
        <w:t>редметные результаты</w:t>
      </w:r>
      <w:r>
        <w:rPr>
          <w:rFonts w:eastAsia="Arial"/>
          <w:b/>
          <w:sz w:val="24"/>
          <w:szCs w:val="24"/>
        </w:rPr>
        <w:t>: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r w:rsidRPr="00CA5C99">
        <w:rPr>
          <w:sz w:val="24"/>
          <w:szCs w:val="24"/>
        </w:rPr>
        <w:t>В соответствии с а</w:t>
      </w:r>
      <w:r>
        <w:rPr>
          <w:sz w:val="24"/>
          <w:szCs w:val="24"/>
        </w:rPr>
        <w:t>вторской рабочей программой, ос</w:t>
      </w:r>
      <w:r w:rsidRPr="00CA5C99">
        <w:rPr>
          <w:sz w:val="24"/>
          <w:szCs w:val="24"/>
        </w:rPr>
        <w:t>новными предмет</w:t>
      </w:r>
      <w:r>
        <w:rPr>
          <w:sz w:val="24"/>
          <w:szCs w:val="24"/>
        </w:rPr>
        <w:t>ными результатами освоения учеб</w:t>
      </w:r>
      <w:r w:rsidRPr="00CA5C99">
        <w:rPr>
          <w:sz w:val="24"/>
          <w:szCs w:val="24"/>
        </w:rPr>
        <w:t>ного материала для данной серии являются: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r w:rsidRPr="00CA5C99">
        <w:rPr>
          <w:sz w:val="24"/>
          <w:szCs w:val="24"/>
        </w:rPr>
        <w:t>а)дальнейше</w:t>
      </w:r>
      <w:r>
        <w:rPr>
          <w:sz w:val="24"/>
          <w:szCs w:val="24"/>
        </w:rPr>
        <w:t>е развитие иноязычных коммуника</w:t>
      </w:r>
      <w:r w:rsidRPr="00CA5C99">
        <w:rPr>
          <w:sz w:val="24"/>
          <w:szCs w:val="24"/>
        </w:rPr>
        <w:t>тивных умений в говорении, чтении, пись</w:t>
      </w:r>
      <w:r>
        <w:rPr>
          <w:sz w:val="24"/>
          <w:szCs w:val="24"/>
        </w:rPr>
        <w:t xml:space="preserve">ме и </w:t>
      </w:r>
      <w:proofErr w:type="spellStart"/>
      <w:r>
        <w:rPr>
          <w:sz w:val="24"/>
          <w:szCs w:val="24"/>
        </w:rPr>
        <w:t>ауди</w:t>
      </w:r>
      <w:r w:rsidRPr="00CA5C99">
        <w:rPr>
          <w:sz w:val="24"/>
          <w:szCs w:val="24"/>
        </w:rPr>
        <w:t>ровании</w:t>
      </w:r>
      <w:proofErr w:type="spellEnd"/>
      <w:r w:rsidRPr="00CA5C99">
        <w:rPr>
          <w:sz w:val="24"/>
          <w:szCs w:val="24"/>
        </w:rPr>
        <w:t>;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r w:rsidRPr="00CA5C99">
        <w:rPr>
          <w:sz w:val="24"/>
          <w:szCs w:val="24"/>
        </w:rPr>
        <w:t>б) приобрете</w:t>
      </w:r>
      <w:r>
        <w:rPr>
          <w:sz w:val="24"/>
          <w:szCs w:val="24"/>
        </w:rPr>
        <w:t>ние учащимися знаний о фонетиче</w:t>
      </w:r>
      <w:r w:rsidRPr="00CA5C99">
        <w:rPr>
          <w:sz w:val="24"/>
          <w:szCs w:val="24"/>
        </w:rPr>
        <w:t>ской, лексическо</w:t>
      </w:r>
      <w:r>
        <w:rPr>
          <w:sz w:val="24"/>
          <w:szCs w:val="24"/>
        </w:rPr>
        <w:t>й, грамматической и орфографиче</w:t>
      </w:r>
      <w:r w:rsidRPr="00CA5C99">
        <w:rPr>
          <w:sz w:val="24"/>
          <w:szCs w:val="24"/>
        </w:rPr>
        <w:t xml:space="preserve">ской </w:t>
      </w:r>
      <w:proofErr w:type="gramStart"/>
      <w:r w:rsidRPr="00CA5C99">
        <w:rPr>
          <w:sz w:val="24"/>
          <w:szCs w:val="24"/>
        </w:rPr>
        <w:t>сторонах</w:t>
      </w:r>
      <w:proofErr w:type="gramEnd"/>
      <w:r w:rsidRPr="00CA5C99">
        <w:rPr>
          <w:sz w:val="24"/>
          <w:szCs w:val="24"/>
        </w:rPr>
        <w:t xml:space="preserve"> речи, а также навыков оперирования данными знаниями.</w:t>
      </w:r>
    </w:p>
    <w:p w:rsidR="008A01AD" w:rsidRPr="00CA5C99" w:rsidRDefault="008A01AD" w:rsidP="008A01AD">
      <w:pPr>
        <w:ind w:firstLine="426"/>
        <w:jc w:val="both"/>
        <w:rPr>
          <w:sz w:val="24"/>
          <w:szCs w:val="24"/>
        </w:rPr>
      </w:pPr>
      <w:r w:rsidRPr="00CA5C99">
        <w:rPr>
          <w:sz w:val="24"/>
          <w:szCs w:val="24"/>
        </w:rPr>
        <w:t>Кроме того, УМК</w:t>
      </w:r>
      <w:r>
        <w:rPr>
          <w:sz w:val="24"/>
          <w:szCs w:val="24"/>
        </w:rPr>
        <w:t>–7 содержит необходимые шес</w:t>
      </w:r>
      <w:r w:rsidRPr="00CA5C99">
        <w:rPr>
          <w:sz w:val="24"/>
          <w:szCs w:val="24"/>
        </w:rPr>
        <w:t>тиклассникам социокультурные знан</w:t>
      </w:r>
      <w:r>
        <w:rPr>
          <w:sz w:val="24"/>
          <w:szCs w:val="24"/>
        </w:rPr>
        <w:t>ия. Так, в шес</w:t>
      </w:r>
      <w:r w:rsidRPr="00CA5C99">
        <w:rPr>
          <w:sz w:val="24"/>
          <w:szCs w:val="24"/>
        </w:rPr>
        <w:t>том классе учащиеся получают новые сведения о символике, кул</w:t>
      </w:r>
      <w:r>
        <w:rPr>
          <w:sz w:val="24"/>
          <w:szCs w:val="24"/>
        </w:rPr>
        <w:t>ьтурном наследии, географии Рос</w:t>
      </w:r>
      <w:r w:rsidRPr="00CA5C99">
        <w:rPr>
          <w:sz w:val="24"/>
          <w:szCs w:val="24"/>
        </w:rPr>
        <w:t>сии, Великобритании, США</w:t>
      </w:r>
      <w:r>
        <w:rPr>
          <w:sz w:val="24"/>
          <w:szCs w:val="24"/>
        </w:rPr>
        <w:t>, знакомятс</w:t>
      </w:r>
      <w:r w:rsidRPr="00CA5C99">
        <w:rPr>
          <w:sz w:val="24"/>
          <w:szCs w:val="24"/>
        </w:rPr>
        <w:t>я с образцами английской и американской поэзии и фольклора</w:t>
      </w:r>
      <w:r>
        <w:rPr>
          <w:sz w:val="24"/>
          <w:szCs w:val="24"/>
        </w:rPr>
        <w:t>.</w:t>
      </w:r>
    </w:p>
    <w:p w:rsidR="008A01AD" w:rsidRDefault="008A01AD" w:rsidP="008A01AD">
      <w:pPr>
        <w:jc w:val="both"/>
        <w:rPr>
          <w:b/>
          <w:sz w:val="24"/>
          <w:szCs w:val="24"/>
        </w:rPr>
      </w:pPr>
      <w:r w:rsidRPr="00CA5C99">
        <w:rPr>
          <w:sz w:val="24"/>
          <w:szCs w:val="24"/>
        </w:rPr>
        <w:t>Говоря о предметном содержании речи, в целом мож</w:t>
      </w:r>
      <w:r>
        <w:rPr>
          <w:sz w:val="24"/>
          <w:szCs w:val="24"/>
        </w:rPr>
        <w:t>но отметить, что работа по УМК-7</w:t>
      </w:r>
      <w:r w:rsidRPr="00CA5C99">
        <w:rPr>
          <w:sz w:val="24"/>
          <w:szCs w:val="24"/>
        </w:rPr>
        <w:t xml:space="preserve"> охватывает все темы, важные для изучения в шестом классе основной школы в соответствии с «Примерными программами по учебным предметам общего образования».</w:t>
      </w:r>
    </w:p>
    <w:p w:rsidR="008A01AD" w:rsidRPr="000100B9" w:rsidRDefault="008A01AD" w:rsidP="008A01AD">
      <w:pPr>
        <w:ind w:right="-284" w:firstLine="567"/>
        <w:jc w:val="both"/>
        <w:rPr>
          <w:sz w:val="24"/>
          <w:szCs w:val="24"/>
        </w:rPr>
      </w:pPr>
      <w:r w:rsidRPr="000100B9">
        <w:rPr>
          <w:sz w:val="24"/>
          <w:szCs w:val="24"/>
        </w:rPr>
        <w:t>Ожидается, что выпускники 6 класса смогут демонстрировать следующие результаты в освоении иностранного языка:</w:t>
      </w:r>
    </w:p>
    <w:p w:rsidR="008A01AD" w:rsidRPr="00967145" w:rsidRDefault="008A01AD" w:rsidP="008A01AD">
      <w:pPr>
        <w:ind w:firstLine="426"/>
        <w:jc w:val="both"/>
        <w:rPr>
          <w:b/>
          <w:sz w:val="24"/>
          <w:szCs w:val="24"/>
        </w:rPr>
      </w:pPr>
      <w:r w:rsidRPr="00967145">
        <w:rPr>
          <w:b/>
          <w:sz w:val="24"/>
          <w:szCs w:val="24"/>
        </w:rPr>
        <w:t xml:space="preserve">Знать/понимать: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основные значения изученных лексических единиц (слов,словосочетаний); основные способы словообразования (аффиксация, словосложение, конверсия);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особенности структуры простых и сложных предложений английского языка; интонацию различных коммуникативных типов предложений;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967145">
        <w:rPr>
          <w:sz w:val="24"/>
          <w:szCs w:val="24"/>
        </w:rPr>
        <w:t>видо-временных</w:t>
      </w:r>
      <w:proofErr w:type="spellEnd"/>
      <w:proofErr w:type="gramEnd"/>
      <w:r w:rsidRPr="00967145">
        <w:rPr>
          <w:sz w:val="24"/>
          <w:szCs w:val="24"/>
        </w:rPr>
        <w:t xml:space="preserve"> форм глаголов (</w:t>
      </w:r>
      <w:r w:rsidRPr="00967145">
        <w:rPr>
          <w:sz w:val="24"/>
          <w:szCs w:val="24"/>
          <w:lang w:val="en-US"/>
        </w:rPr>
        <w:t>Present</w:t>
      </w:r>
      <w:r w:rsidRPr="00967145">
        <w:rPr>
          <w:sz w:val="24"/>
          <w:szCs w:val="24"/>
        </w:rPr>
        <w:t xml:space="preserve">, </w:t>
      </w:r>
      <w:r w:rsidRPr="00967145">
        <w:rPr>
          <w:sz w:val="24"/>
          <w:szCs w:val="24"/>
          <w:lang w:val="en-US"/>
        </w:rPr>
        <w:t>Past</w:t>
      </w:r>
      <w:r w:rsidRPr="00967145">
        <w:rPr>
          <w:sz w:val="24"/>
          <w:szCs w:val="24"/>
        </w:rPr>
        <w:t xml:space="preserve">, </w:t>
      </w:r>
      <w:r w:rsidRPr="00967145">
        <w:rPr>
          <w:sz w:val="24"/>
          <w:szCs w:val="24"/>
          <w:lang w:val="en-US"/>
        </w:rPr>
        <w:t>FutureSimple</w:t>
      </w:r>
      <w:r w:rsidRPr="00967145">
        <w:rPr>
          <w:sz w:val="24"/>
          <w:szCs w:val="24"/>
        </w:rPr>
        <w:t xml:space="preserve">; </w:t>
      </w:r>
      <w:r w:rsidRPr="00967145">
        <w:rPr>
          <w:sz w:val="24"/>
          <w:szCs w:val="24"/>
          <w:lang w:val="en-US"/>
        </w:rPr>
        <w:t>PresentContinuous</w:t>
      </w:r>
      <w:r w:rsidRPr="00967145">
        <w:rPr>
          <w:sz w:val="24"/>
          <w:szCs w:val="24"/>
        </w:rPr>
        <w:t xml:space="preserve">; </w:t>
      </w:r>
      <w:r w:rsidRPr="00967145">
        <w:rPr>
          <w:sz w:val="24"/>
          <w:szCs w:val="24"/>
          <w:lang w:val="en-US"/>
        </w:rPr>
        <w:t>PresentPerfect</w:t>
      </w:r>
      <w:r w:rsidRPr="00967145">
        <w:rPr>
          <w:sz w:val="24"/>
          <w:szCs w:val="24"/>
        </w:rPr>
        <w:t xml:space="preserve"> действительного залога), модальных глаголов (</w:t>
      </w:r>
      <w:proofErr w:type="spellStart"/>
      <w:r w:rsidRPr="00967145">
        <w:rPr>
          <w:sz w:val="24"/>
          <w:szCs w:val="24"/>
        </w:rPr>
        <w:t>can</w:t>
      </w:r>
      <w:proofErr w:type="spellEnd"/>
      <w:r w:rsidRPr="00967145">
        <w:rPr>
          <w:sz w:val="24"/>
          <w:szCs w:val="24"/>
        </w:rPr>
        <w:t xml:space="preserve">, </w:t>
      </w:r>
      <w:proofErr w:type="spellStart"/>
      <w:r w:rsidRPr="00967145">
        <w:rPr>
          <w:sz w:val="24"/>
          <w:szCs w:val="24"/>
        </w:rPr>
        <w:t>could</w:t>
      </w:r>
      <w:proofErr w:type="spellEnd"/>
      <w:r w:rsidRPr="00967145">
        <w:rPr>
          <w:sz w:val="24"/>
          <w:szCs w:val="24"/>
        </w:rPr>
        <w:t xml:space="preserve">, </w:t>
      </w:r>
      <w:proofErr w:type="spellStart"/>
      <w:r w:rsidRPr="00967145">
        <w:rPr>
          <w:sz w:val="24"/>
          <w:szCs w:val="24"/>
        </w:rPr>
        <w:t>may</w:t>
      </w:r>
      <w:proofErr w:type="spellEnd"/>
      <w:r w:rsidRPr="00967145">
        <w:rPr>
          <w:sz w:val="24"/>
          <w:szCs w:val="24"/>
        </w:rPr>
        <w:t xml:space="preserve">, </w:t>
      </w:r>
      <w:proofErr w:type="spellStart"/>
      <w:r w:rsidRPr="00967145">
        <w:rPr>
          <w:sz w:val="24"/>
          <w:szCs w:val="24"/>
        </w:rPr>
        <w:t>must</w:t>
      </w:r>
      <w:proofErr w:type="spellEnd"/>
      <w:r w:rsidRPr="00967145">
        <w:rPr>
          <w:sz w:val="24"/>
          <w:szCs w:val="24"/>
        </w:rPr>
        <w:t xml:space="preserve">, </w:t>
      </w:r>
      <w:proofErr w:type="spellStart"/>
      <w:r w:rsidRPr="00967145">
        <w:rPr>
          <w:sz w:val="24"/>
          <w:szCs w:val="24"/>
        </w:rPr>
        <w:t>should</w:t>
      </w:r>
      <w:proofErr w:type="spellEnd"/>
      <w:r w:rsidRPr="00967145">
        <w:rPr>
          <w:sz w:val="24"/>
          <w:szCs w:val="24"/>
        </w:rPr>
        <w:t xml:space="preserve">), артиклей, существительных, степеней сравнения прилагательных и наречий, местоимений, числительных, предлогов);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>роль владения английским языком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культуру);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сходства и различия в традициях своей страны и страны изучаемого языка;              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   Уметь: </w:t>
      </w:r>
    </w:p>
    <w:p w:rsidR="008A01AD" w:rsidRPr="00967145" w:rsidRDefault="008A01AD" w:rsidP="008A01AD">
      <w:pPr>
        <w:ind w:firstLine="426"/>
        <w:jc w:val="both"/>
        <w:rPr>
          <w:i/>
          <w:sz w:val="24"/>
          <w:szCs w:val="24"/>
        </w:rPr>
      </w:pPr>
      <w:r w:rsidRPr="00967145">
        <w:rPr>
          <w:i/>
          <w:sz w:val="24"/>
          <w:szCs w:val="24"/>
        </w:rPr>
        <w:t xml:space="preserve">  В области </w:t>
      </w:r>
      <w:proofErr w:type="spellStart"/>
      <w:r w:rsidRPr="00967145">
        <w:rPr>
          <w:i/>
          <w:sz w:val="24"/>
          <w:szCs w:val="24"/>
        </w:rPr>
        <w:t>аудирования</w:t>
      </w:r>
      <w:proofErr w:type="spellEnd"/>
      <w:r w:rsidRPr="00967145">
        <w:rPr>
          <w:i/>
          <w:sz w:val="24"/>
          <w:szCs w:val="24"/>
        </w:rPr>
        <w:t xml:space="preserve">: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>понима</w:t>
      </w:r>
      <w:r>
        <w:rPr>
          <w:sz w:val="24"/>
          <w:szCs w:val="24"/>
        </w:rPr>
        <w:t>ть основное содержание коротких</w:t>
      </w:r>
      <w:r w:rsidRPr="00967145">
        <w:rPr>
          <w:sz w:val="24"/>
          <w:szCs w:val="24"/>
        </w:rPr>
        <w:t xml:space="preserve">, несложных аутентичных текстов и выделять значимую информацию;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 (сообщение\рассказ);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уметь определять тему текста, выделять главные факты, опуская второстепенные;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>использовать переспрос, просьбу;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начинать, вести\поддерживать и заканчивать беседу в стандартных ситуациях </w:t>
      </w:r>
      <w:r w:rsidRPr="00967145">
        <w:rPr>
          <w:sz w:val="24"/>
          <w:szCs w:val="24"/>
        </w:rPr>
        <w:lastRenderedPageBreak/>
        <w:t xml:space="preserve">общения, соблюдая нормы речевого этикета, при необходимости переспрашивая, уточняя; </w:t>
      </w:r>
    </w:p>
    <w:p w:rsidR="008A01AD" w:rsidRPr="00967145" w:rsidRDefault="008A01AD" w:rsidP="008A01AD">
      <w:pPr>
        <w:ind w:firstLine="426"/>
        <w:jc w:val="both"/>
        <w:rPr>
          <w:i/>
          <w:sz w:val="24"/>
          <w:szCs w:val="24"/>
        </w:rPr>
      </w:pPr>
      <w:r w:rsidRPr="00967145">
        <w:rPr>
          <w:i/>
          <w:sz w:val="24"/>
          <w:szCs w:val="24"/>
        </w:rPr>
        <w:t xml:space="preserve">В области говорения: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согласием\отказом, опираясь на изученную тематику и усвоенный лексико-грамматический материал;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городе, своей стране и стране изучаемого языка;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делать краткие сообщения, описывать события\явления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67145">
        <w:rPr>
          <w:sz w:val="24"/>
          <w:szCs w:val="24"/>
        </w:rPr>
        <w:t>прочитанному</w:t>
      </w:r>
      <w:proofErr w:type="gramEnd"/>
      <w:r w:rsidRPr="00967145">
        <w:rPr>
          <w:sz w:val="24"/>
          <w:szCs w:val="24"/>
        </w:rPr>
        <w:t xml:space="preserve">\услышанному, давать краткую характеристику персонажей;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использовать перифраз, синонимичные средства в процессе устного общения;                 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>ориентироваться в иноязычном тексте;</w:t>
      </w:r>
    </w:p>
    <w:p w:rsidR="008A01AD" w:rsidRPr="00967145" w:rsidRDefault="008A01AD" w:rsidP="008A01AD">
      <w:pPr>
        <w:ind w:firstLine="426"/>
        <w:jc w:val="both"/>
        <w:rPr>
          <w:i/>
          <w:sz w:val="24"/>
          <w:szCs w:val="24"/>
        </w:rPr>
      </w:pPr>
      <w:r w:rsidRPr="00967145">
        <w:rPr>
          <w:i/>
          <w:sz w:val="24"/>
          <w:szCs w:val="24"/>
        </w:rPr>
        <w:t xml:space="preserve">В области чтения: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читать аутентичные тексты разных жанров с пониманием основного содержания;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читать текст с выборочным пониманием нужной или интересующей информации;                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заполнять простые анкеты; </w:t>
      </w:r>
    </w:p>
    <w:p w:rsidR="008A01AD" w:rsidRPr="00967145" w:rsidRDefault="008A01AD" w:rsidP="008A01AD">
      <w:pPr>
        <w:ind w:firstLine="426"/>
        <w:jc w:val="both"/>
        <w:rPr>
          <w:i/>
          <w:sz w:val="24"/>
          <w:szCs w:val="24"/>
        </w:rPr>
      </w:pPr>
      <w:r w:rsidRPr="00967145">
        <w:rPr>
          <w:i/>
          <w:sz w:val="24"/>
          <w:szCs w:val="24"/>
        </w:rPr>
        <w:t xml:space="preserve">В области письма и письменной речи: 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писать поздравления, личные письма с опорой на образец;  </w:t>
      </w:r>
    </w:p>
    <w:p w:rsidR="008A01AD" w:rsidRPr="00967145" w:rsidRDefault="008A01AD" w:rsidP="008A01AD">
      <w:pPr>
        <w:ind w:firstLine="426"/>
        <w:jc w:val="both"/>
        <w:rPr>
          <w:sz w:val="24"/>
          <w:szCs w:val="24"/>
        </w:rPr>
      </w:pPr>
      <w:r w:rsidRPr="00967145">
        <w:rPr>
          <w:sz w:val="24"/>
          <w:szCs w:val="24"/>
        </w:rPr>
        <w:t xml:space="preserve"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8A01AD" w:rsidRDefault="008A01AD" w:rsidP="008A01AD">
      <w:pPr>
        <w:ind w:left="-284"/>
        <w:jc w:val="both"/>
        <w:outlineLvl w:val="0"/>
        <w:rPr>
          <w:sz w:val="24"/>
          <w:szCs w:val="24"/>
        </w:rPr>
      </w:pPr>
      <w:r w:rsidRPr="00967145">
        <w:rPr>
          <w:sz w:val="24"/>
          <w:szCs w:val="24"/>
        </w:rPr>
        <w:t xml:space="preserve">     Использовать приобретенные знания и умения в практической деятельности и повседневной жизни для  социальной адаптации; достижения взаимопонимания в процессе устного и письменного общения с носителями английского </w:t>
      </w:r>
      <w:r>
        <w:rPr>
          <w:sz w:val="24"/>
          <w:szCs w:val="24"/>
        </w:rPr>
        <w:t xml:space="preserve">языка, установления в доступных </w:t>
      </w:r>
      <w:r w:rsidRPr="00967145">
        <w:rPr>
          <w:sz w:val="24"/>
          <w:szCs w:val="24"/>
        </w:rPr>
        <w:t>пределах межличностных и межкультурных контактов</w:t>
      </w: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Default="008A01AD" w:rsidP="008A01AD">
      <w:pPr>
        <w:outlineLvl w:val="0"/>
        <w:rPr>
          <w:sz w:val="24"/>
          <w:szCs w:val="24"/>
        </w:rPr>
      </w:pPr>
    </w:p>
    <w:p w:rsidR="008A01AD" w:rsidRDefault="008A01AD" w:rsidP="008A01AD">
      <w:pPr>
        <w:outlineLvl w:val="0"/>
        <w:rPr>
          <w:sz w:val="24"/>
          <w:szCs w:val="24"/>
        </w:rPr>
      </w:pPr>
      <w:bookmarkStart w:id="0" w:name="_GoBack"/>
      <w:bookmarkEnd w:id="0"/>
    </w:p>
    <w:p w:rsidR="008A01AD" w:rsidRDefault="008A01AD" w:rsidP="008A01AD">
      <w:pPr>
        <w:ind w:left="-284"/>
        <w:jc w:val="center"/>
        <w:outlineLvl w:val="0"/>
        <w:rPr>
          <w:sz w:val="24"/>
          <w:szCs w:val="24"/>
        </w:rPr>
      </w:pPr>
    </w:p>
    <w:p w:rsidR="008A01AD" w:rsidRPr="000100B9" w:rsidRDefault="008A01AD" w:rsidP="008A01AD">
      <w:pPr>
        <w:ind w:left="-284"/>
        <w:jc w:val="center"/>
        <w:outlineLvl w:val="0"/>
        <w:rPr>
          <w:b/>
          <w:bCs/>
          <w:sz w:val="28"/>
        </w:rPr>
      </w:pPr>
      <w:r w:rsidRPr="000100B9">
        <w:rPr>
          <w:b/>
          <w:bCs/>
          <w:sz w:val="28"/>
        </w:rPr>
        <w:lastRenderedPageBreak/>
        <w:t>Содержание учебного предмета</w:t>
      </w:r>
    </w:p>
    <w:p w:rsidR="008A01AD" w:rsidRPr="00F71FDD" w:rsidRDefault="008A01AD" w:rsidP="008A01AD">
      <w:pPr>
        <w:ind w:left="-426" w:firstLine="360"/>
        <w:rPr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134"/>
        <w:gridCol w:w="851"/>
        <w:gridCol w:w="840"/>
        <w:gridCol w:w="10"/>
        <w:gridCol w:w="851"/>
        <w:gridCol w:w="3260"/>
      </w:tblGrid>
      <w:tr w:rsidR="008A01AD" w:rsidRPr="000100B9" w:rsidTr="00C9538D">
        <w:tc>
          <w:tcPr>
            <w:tcW w:w="817" w:type="dxa"/>
            <w:vMerge w:val="restart"/>
          </w:tcPr>
          <w:p w:rsidR="008A01AD" w:rsidRPr="000100B9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  <w:r w:rsidRPr="000100B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00B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100B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8A01AD" w:rsidRPr="000100B9" w:rsidRDefault="008A01AD" w:rsidP="00C9538D">
            <w:pPr>
              <w:ind w:left="-82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8A01AD" w:rsidRPr="000100B9" w:rsidRDefault="008A01AD" w:rsidP="00C9538D">
            <w:pPr>
              <w:ind w:left="-82" w:right="-108"/>
              <w:jc w:val="center"/>
              <w:rPr>
                <w:b/>
                <w:bCs/>
                <w:sz w:val="24"/>
                <w:szCs w:val="24"/>
              </w:rPr>
            </w:pPr>
            <w:r w:rsidRPr="000100B9">
              <w:rPr>
                <w:b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3686" w:type="dxa"/>
            <w:gridSpan w:val="5"/>
          </w:tcPr>
          <w:p w:rsidR="008A01AD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01AD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  <w:r w:rsidRPr="000100B9">
              <w:rPr>
                <w:b/>
                <w:bCs/>
                <w:sz w:val="24"/>
                <w:szCs w:val="24"/>
              </w:rPr>
              <w:t>Кол-во час</w:t>
            </w:r>
          </w:p>
          <w:p w:rsidR="008A01AD" w:rsidRPr="000100B9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A01AD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01AD" w:rsidRPr="000100B9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  <w:r w:rsidRPr="000100B9">
              <w:rPr>
                <w:b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8A01AD" w:rsidRPr="000100B9" w:rsidTr="00C9538D">
        <w:tc>
          <w:tcPr>
            <w:tcW w:w="817" w:type="dxa"/>
            <w:vMerge/>
          </w:tcPr>
          <w:p w:rsidR="008A01AD" w:rsidRPr="000100B9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01AD" w:rsidRPr="000100B9" w:rsidRDefault="008A01AD" w:rsidP="00C9538D">
            <w:pPr>
              <w:ind w:left="-8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1AD" w:rsidRPr="000100B9" w:rsidRDefault="008A01AD" w:rsidP="00C9538D">
            <w:pPr>
              <w:ind w:left="-108" w:right="-121"/>
              <w:jc w:val="center"/>
              <w:rPr>
                <w:b/>
                <w:bCs/>
                <w:sz w:val="24"/>
                <w:szCs w:val="24"/>
              </w:rPr>
            </w:pPr>
            <w:r w:rsidRPr="000100B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A01AD" w:rsidRPr="000100B9" w:rsidRDefault="008A01AD" w:rsidP="00C9538D">
            <w:pPr>
              <w:ind w:left="-108" w:right="-121"/>
              <w:jc w:val="center"/>
              <w:rPr>
                <w:b/>
                <w:bCs/>
                <w:sz w:val="24"/>
                <w:szCs w:val="24"/>
              </w:rPr>
            </w:pPr>
            <w:r w:rsidRPr="000100B9">
              <w:rPr>
                <w:b/>
                <w:bCs/>
                <w:sz w:val="24"/>
                <w:szCs w:val="24"/>
              </w:rPr>
              <w:t xml:space="preserve">дик </w:t>
            </w:r>
            <w:proofErr w:type="gramStart"/>
            <w:r w:rsidRPr="000100B9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0100B9">
              <w:rPr>
                <w:b/>
                <w:bCs/>
                <w:sz w:val="24"/>
                <w:szCs w:val="24"/>
              </w:rPr>
              <w:t>т</w:t>
            </w:r>
            <w:proofErr w:type="gramEnd"/>
            <w:r w:rsidRPr="000100B9">
              <w:rPr>
                <w:b/>
                <w:bCs/>
                <w:sz w:val="24"/>
                <w:szCs w:val="24"/>
              </w:rPr>
              <w:t>ант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A01AD" w:rsidRPr="000100B9" w:rsidRDefault="008A01AD" w:rsidP="00C9538D">
            <w:pPr>
              <w:ind w:left="-108" w:right="-1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01AD" w:rsidRPr="000100B9" w:rsidRDefault="008A01AD" w:rsidP="00C9538D">
            <w:pPr>
              <w:ind w:left="-108" w:right="-1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  <w:vMerge/>
          </w:tcPr>
          <w:p w:rsidR="008A01AD" w:rsidRPr="000100B9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01AD" w:rsidRPr="008B23BE" w:rsidTr="00C9538D">
        <w:tc>
          <w:tcPr>
            <w:tcW w:w="817" w:type="dxa"/>
          </w:tcPr>
          <w:p w:rsidR="008A01AD" w:rsidRPr="008B23BE" w:rsidRDefault="008A01AD" w:rsidP="00C9538D">
            <w:pPr>
              <w:tabs>
                <w:tab w:val="num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8B23B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B23BE">
              <w:rPr>
                <w:bCs/>
                <w:sz w:val="24"/>
                <w:szCs w:val="24"/>
              </w:rPr>
              <w:t>Школа и обучение в школе</w:t>
            </w:r>
          </w:p>
        </w:tc>
        <w:tc>
          <w:tcPr>
            <w:tcW w:w="1134" w:type="dxa"/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B23B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01AD" w:rsidRPr="008B23BE" w:rsidRDefault="008A01AD" w:rsidP="00C9538D">
            <w:pPr>
              <w:rPr>
                <w:bCs/>
                <w:sz w:val="24"/>
                <w:szCs w:val="24"/>
              </w:rPr>
            </w:pPr>
            <w:r w:rsidRPr="008B23BE">
              <w:rPr>
                <w:sz w:val="24"/>
                <w:szCs w:val="24"/>
                <w:shd w:val="clear" w:color="auto" w:fill="FFFFFF"/>
              </w:rPr>
              <w:t>коллективная работа; работа в группах;</w:t>
            </w:r>
            <w:r w:rsidRPr="008B23BE">
              <w:rPr>
                <w:sz w:val="24"/>
                <w:szCs w:val="24"/>
              </w:rPr>
              <w:t xml:space="preserve"> защита проекта;</w:t>
            </w:r>
          </w:p>
        </w:tc>
      </w:tr>
      <w:tr w:rsidR="008A01AD" w:rsidRPr="008B23BE" w:rsidTr="00C9538D">
        <w:tc>
          <w:tcPr>
            <w:tcW w:w="817" w:type="dxa"/>
          </w:tcPr>
          <w:p w:rsidR="008A01AD" w:rsidRPr="008B23BE" w:rsidRDefault="008A01AD" w:rsidP="00C9538D">
            <w:pPr>
              <w:tabs>
                <w:tab w:val="num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Язык мира</w:t>
            </w:r>
          </w:p>
        </w:tc>
        <w:tc>
          <w:tcPr>
            <w:tcW w:w="1134" w:type="dxa"/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B23B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01AD" w:rsidRPr="008B23BE" w:rsidRDefault="008A01AD" w:rsidP="00C9538D">
            <w:pPr>
              <w:rPr>
                <w:bCs/>
                <w:sz w:val="24"/>
                <w:szCs w:val="24"/>
              </w:rPr>
            </w:pPr>
            <w:r w:rsidRPr="008B23BE">
              <w:rPr>
                <w:sz w:val="24"/>
                <w:szCs w:val="24"/>
              </w:rPr>
              <w:t xml:space="preserve">проведение лексико-грамматических тестов; </w:t>
            </w:r>
            <w:r w:rsidRPr="008B23BE">
              <w:rPr>
                <w:sz w:val="24"/>
                <w:szCs w:val="24"/>
                <w:shd w:val="clear" w:color="auto" w:fill="FFFFFF"/>
              </w:rPr>
              <w:t xml:space="preserve">урок-диалог;  работа в группах; ролевые игры;  </w:t>
            </w:r>
            <w:r w:rsidRPr="008B23BE">
              <w:rPr>
                <w:sz w:val="24"/>
                <w:szCs w:val="24"/>
              </w:rPr>
              <w:t xml:space="preserve"> защита проекта;</w:t>
            </w:r>
          </w:p>
        </w:tc>
      </w:tr>
      <w:tr w:rsidR="008A01AD" w:rsidRPr="008B23BE" w:rsidTr="00C9538D">
        <w:tc>
          <w:tcPr>
            <w:tcW w:w="817" w:type="dxa"/>
          </w:tcPr>
          <w:p w:rsidR="008A01AD" w:rsidRPr="008B23BE" w:rsidRDefault="008A01AD" w:rsidP="00C9538D">
            <w:pPr>
              <w:tabs>
                <w:tab w:val="num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8B23BE">
              <w:rPr>
                <w:sz w:val="24"/>
                <w:szCs w:val="24"/>
              </w:rPr>
              <w:t>Некоторые факты об англоговорящем мире</w:t>
            </w:r>
          </w:p>
        </w:tc>
        <w:tc>
          <w:tcPr>
            <w:tcW w:w="1134" w:type="dxa"/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B23B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01AD" w:rsidRPr="008B23BE" w:rsidRDefault="008A01AD" w:rsidP="00C9538D">
            <w:pPr>
              <w:rPr>
                <w:bCs/>
                <w:sz w:val="24"/>
                <w:szCs w:val="24"/>
              </w:rPr>
            </w:pPr>
            <w:r w:rsidRPr="008B23BE">
              <w:rPr>
                <w:sz w:val="24"/>
                <w:szCs w:val="24"/>
              </w:rPr>
              <w:t>проведение тестов по аудированию</w:t>
            </w:r>
            <w:r w:rsidRPr="008B23BE">
              <w:rPr>
                <w:sz w:val="24"/>
                <w:szCs w:val="24"/>
                <w:shd w:val="clear" w:color="auto" w:fill="FFFFFF"/>
              </w:rPr>
              <w:t>; урок-беседа; создание игровых ситуаций;</w:t>
            </w:r>
          </w:p>
        </w:tc>
      </w:tr>
      <w:tr w:rsidR="008A01AD" w:rsidRPr="008B23BE" w:rsidTr="00C9538D">
        <w:tc>
          <w:tcPr>
            <w:tcW w:w="817" w:type="dxa"/>
          </w:tcPr>
          <w:p w:rsidR="008A01AD" w:rsidRPr="008B23BE" w:rsidRDefault="008A01AD" w:rsidP="00C9538D">
            <w:pPr>
              <w:tabs>
                <w:tab w:val="num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Живые существа вокруг нас</w:t>
            </w:r>
          </w:p>
        </w:tc>
        <w:tc>
          <w:tcPr>
            <w:tcW w:w="1134" w:type="dxa"/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B23B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01AD" w:rsidRPr="008B23BE" w:rsidRDefault="008A01AD" w:rsidP="00C9538D">
            <w:pPr>
              <w:rPr>
                <w:bCs/>
                <w:sz w:val="24"/>
                <w:szCs w:val="24"/>
              </w:rPr>
            </w:pPr>
            <w:r w:rsidRPr="008B23BE">
              <w:rPr>
                <w:sz w:val="24"/>
                <w:szCs w:val="24"/>
                <w:shd w:val="clear" w:color="auto" w:fill="FFFFFF"/>
              </w:rPr>
              <w:t>урок-путешествие;  коллективная работа; работа в малых группах;</w:t>
            </w:r>
            <w:r w:rsidRPr="008B23BE">
              <w:rPr>
                <w:sz w:val="24"/>
                <w:szCs w:val="24"/>
              </w:rPr>
              <w:t xml:space="preserve"> защита проекта</w:t>
            </w:r>
          </w:p>
        </w:tc>
      </w:tr>
      <w:tr w:rsidR="008A01AD" w:rsidRPr="008B23BE" w:rsidTr="00C9538D">
        <w:trPr>
          <w:trHeight w:val="260"/>
        </w:trPr>
        <w:tc>
          <w:tcPr>
            <w:tcW w:w="817" w:type="dxa"/>
          </w:tcPr>
          <w:p w:rsidR="008A01AD" w:rsidRPr="008B23BE" w:rsidRDefault="008A01AD" w:rsidP="00C9538D">
            <w:pPr>
              <w:tabs>
                <w:tab w:val="num" w:pos="-142"/>
              </w:tabs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A01AD" w:rsidRPr="008B23BE" w:rsidRDefault="008A01AD" w:rsidP="00C9538D">
            <w:pPr>
              <w:jc w:val="both"/>
              <w:rPr>
                <w:sz w:val="24"/>
                <w:szCs w:val="24"/>
              </w:rPr>
            </w:pPr>
            <w:r w:rsidRPr="008B23BE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8A01AD" w:rsidRPr="008B23BE" w:rsidRDefault="008A01AD" w:rsidP="00C9538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A01AD" w:rsidRPr="008B23BE" w:rsidRDefault="008A01AD" w:rsidP="00C9538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B23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</w:p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</w:p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01AD" w:rsidRPr="008B23BE" w:rsidRDefault="008A01AD" w:rsidP="00C9538D">
            <w:pPr>
              <w:rPr>
                <w:bCs/>
                <w:sz w:val="24"/>
                <w:szCs w:val="24"/>
              </w:rPr>
            </w:pPr>
            <w:r w:rsidRPr="008B23BE">
              <w:rPr>
                <w:sz w:val="24"/>
                <w:szCs w:val="24"/>
                <w:shd w:val="clear" w:color="auto" w:fill="FFFFFF"/>
              </w:rPr>
              <w:t>коллективная работа; работа в малых группах;</w:t>
            </w:r>
          </w:p>
        </w:tc>
      </w:tr>
      <w:tr w:rsidR="008A01AD" w:rsidRPr="008B23BE" w:rsidTr="00C9538D">
        <w:trPr>
          <w:trHeight w:val="260"/>
        </w:trPr>
        <w:tc>
          <w:tcPr>
            <w:tcW w:w="817" w:type="dxa"/>
          </w:tcPr>
          <w:p w:rsidR="008A01AD" w:rsidRPr="008B23BE" w:rsidRDefault="008A01AD" w:rsidP="00C9538D">
            <w:pPr>
              <w:tabs>
                <w:tab w:val="num" w:pos="-142"/>
              </w:tabs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A01AD" w:rsidRPr="008B23BE" w:rsidRDefault="008A01AD" w:rsidP="00C9538D">
            <w:pPr>
              <w:jc w:val="both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Здоровье</w:t>
            </w:r>
          </w:p>
          <w:p w:rsidR="008A01AD" w:rsidRPr="008B23BE" w:rsidRDefault="008A01AD" w:rsidP="00C953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1AD" w:rsidRPr="008B23BE" w:rsidRDefault="008A01AD" w:rsidP="00C9538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B23BE">
              <w:rPr>
                <w:b/>
                <w:sz w:val="24"/>
                <w:szCs w:val="24"/>
              </w:rPr>
              <w:t>18</w:t>
            </w:r>
          </w:p>
          <w:p w:rsidR="008A01AD" w:rsidRPr="008B23BE" w:rsidRDefault="008A01AD" w:rsidP="00C9538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</w:p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</w:p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A01AD" w:rsidRPr="008B23BE" w:rsidRDefault="008A01AD" w:rsidP="00C9538D">
            <w:pPr>
              <w:jc w:val="center"/>
              <w:rPr>
                <w:bCs/>
                <w:sz w:val="24"/>
                <w:szCs w:val="24"/>
              </w:rPr>
            </w:pPr>
            <w:r w:rsidRPr="008B2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01AD" w:rsidRPr="008B23BE" w:rsidRDefault="008A01AD" w:rsidP="00C9538D">
            <w:pPr>
              <w:rPr>
                <w:bCs/>
                <w:sz w:val="24"/>
                <w:szCs w:val="24"/>
              </w:rPr>
            </w:pPr>
            <w:r w:rsidRPr="008B23BE">
              <w:rPr>
                <w:sz w:val="24"/>
                <w:szCs w:val="24"/>
              </w:rPr>
              <w:t xml:space="preserve">проведение лексико-грамматических тестов; </w:t>
            </w:r>
            <w:r w:rsidRPr="008B23BE">
              <w:rPr>
                <w:sz w:val="24"/>
                <w:szCs w:val="24"/>
                <w:shd w:val="clear" w:color="auto" w:fill="FFFFFF"/>
              </w:rPr>
              <w:t xml:space="preserve">урок-диалог;  работа в группах; ролевые игры;  </w:t>
            </w:r>
            <w:r w:rsidRPr="008B23BE">
              <w:rPr>
                <w:sz w:val="24"/>
                <w:szCs w:val="24"/>
              </w:rPr>
              <w:t xml:space="preserve"> защита проекта;</w:t>
            </w:r>
          </w:p>
        </w:tc>
      </w:tr>
    </w:tbl>
    <w:tbl>
      <w:tblPr>
        <w:tblpPr w:leftFromText="180" w:rightFromText="180" w:vertAnchor="text" w:horzAnchor="margin" w:tblpX="-136" w:tblpY="6"/>
        <w:tblOverlap w:val="never"/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134"/>
        <w:gridCol w:w="851"/>
        <w:gridCol w:w="850"/>
        <w:gridCol w:w="851"/>
        <w:gridCol w:w="3244"/>
      </w:tblGrid>
      <w:tr w:rsidR="008A01AD" w:rsidRPr="008B23BE" w:rsidTr="00C9538D">
        <w:trPr>
          <w:trHeight w:val="267"/>
        </w:trPr>
        <w:tc>
          <w:tcPr>
            <w:tcW w:w="817" w:type="dxa"/>
          </w:tcPr>
          <w:p w:rsidR="008A01AD" w:rsidRPr="008B23BE" w:rsidRDefault="008A01AD" w:rsidP="00C9538D">
            <w:pPr>
              <w:tabs>
                <w:tab w:val="num" w:pos="-14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1AD" w:rsidRPr="008B23BE" w:rsidRDefault="008A01AD" w:rsidP="00C9538D">
            <w:pPr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Итого</w:t>
            </w:r>
          </w:p>
          <w:p w:rsidR="008A01AD" w:rsidRPr="008B23BE" w:rsidRDefault="008A01AD" w:rsidP="00C953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1AD" w:rsidRPr="008B23BE" w:rsidRDefault="008A01AD" w:rsidP="00C9538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A01AD" w:rsidRPr="008B23BE" w:rsidRDefault="008A01AD" w:rsidP="00C9538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B23B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8A01AD" w:rsidRPr="008B23BE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01AD" w:rsidRPr="008B23BE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1AD" w:rsidRPr="008B23BE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01AD" w:rsidRPr="008B23BE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01AD" w:rsidRPr="008B23BE" w:rsidRDefault="008A01AD" w:rsidP="00C953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8A01AD" w:rsidRPr="008B23BE" w:rsidRDefault="008A01AD" w:rsidP="00C9538D">
            <w:pPr>
              <w:jc w:val="center"/>
              <w:rPr>
                <w:b/>
                <w:bCs/>
                <w:sz w:val="24"/>
                <w:szCs w:val="24"/>
              </w:rPr>
            </w:pPr>
            <w:r w:rsidRPr="008B23B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8A01AD" w:rsidRPr="008B23BE" w:rsidRDefault="008A01AD" w:rsidP="00C9538D">
            <w:pPr>
              <w:rPr>
                <w:bCs/>
                <w:sz w:val="24"/>
                <w:szCs w:val="24"/>
              </w:rPr>
            </w:pPr>
          </w:p>
        </w:tc>
      </w:tr>
    </w:tbl>
    <w:p w:rsidR="008A01AD" w:rsidRPr="000100B9" w:rsidRDefault="008A01AD" w:rsidP="008A01AD">
      <w:pPr>
        <w:widowControl/>
        <w:autoSpaceDE/>
        <w:autoSpaceDN/>
        <w:adjustRightInd/>
        <w:rPr>
          <w:sz w:val="24"/>
          <w:szCs w:val="24"/>
        </w:rPr>
      </w:pPr>
    </w:p>
    <w:p w:rsidR="008A01AD" w:rsidRPr="000100B9" w:rsidRDefault="008A01AD" w:rsidP="008A01AD">
      <w:pPr>
        <w:widowControl/>
        <w:autoSpaceDE/>
        <w:autoSpaceDN/>
        <w:adjustRightInd/>
        <w:ind w:left="142"/>
        <w:rPr>
          <w:sz w:val="24"/>
          <w:szCs w:val="24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</w:p>
    <w:p w:rsidR="009953A7" w:rsidRDefault="009953A7" w:rsidP="009953A7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9953A7" w:rsidRDefault="009953A7" w:rsidP="009953A7">
      <w:pPr>
        <w:pStyle w:val="a7"/>
        <w:widowControl/>
        <w:suppressAutoHyphens w:val="0"/>
        <w:autoSpaceDE/>
        <w:autoSpaceDN w:val="0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1. Учебник английского языка для 7 класса общеобразовательных учреждений в 2-ух частях «</w:t>
      </w:r>
      <w:r>
        <w:rPr>
          <w:sz w:val="24"/>
          <w:szCs w:val="24"/>
          <w:lang w:val="en-US"/>
        </w:rPr>
        <w:t>Rainbow</w:t>
      </w:r>
      <w:r w:rsidRPr="009953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>», /О.В. Афанасьева, И.В. Михеева/  – Москва: Дрофа, 2016</w:t>
      </w:r>
    </w:p>
    <w:p w:rsidR="009953A7" w:rsidRDefault="009953A7" w:rsidP="009953A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2. Рабочая тетрадь по английскому языку для 7 класса общеобразовательных учреждений «</w:t>
      </w:r>
      <w:r>
        <w:rPr>
          <w:sz w:val="24"/>
          <w:szCs w:val="24"/>
          <w:lang w:val="en-US"/>
        </w:rPr>
        <w:t>Rainbow</w:t>
      </w:r>
      <w:r w:rsidRPr="009953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>», /О.В. Афанасьева, И.В. Михеева/  – Москва: Дрофа, 2016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3. CD для работы в классе и для самостоятельных занятий дома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4. 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РФ от 5 марта 2004 года № 1089).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5. Примерные программы среднего общего образования. В 2-х частях.  Ч.2.- М.: Просвещение, 2014. – (Серия «Стандарты второго поколения»).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6. Афанасьева О.В.  Михеева И.В.  Колесникова Е. А.  Н. В. Языкова. Авторская программа к учебно-методическим комплексам «Английский язык для общеобразовательных учреждений» серии “</w:t>
      </w:r>
      <w:proofErr w:type="spellStart"/>
      <w:r>
        <w:rPr>
          <w:sz w:val="24"/>
          <w:szCs w:val="24"/>
        </w:rPr>
        <w:t>Rainbow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”. 5-9 классы– </w:t>
      </w:r>
      <w:proofErr w:type="gramStart"/>
      <w:r>
        <w:rPr>
          <w:sz w:val="24"/>
          <w:szCs w:val="24"/>
        </w:rPr>
        <w:t>М.</w:t>
      </w:r>
      <w:proofErr w:type="gramEnd"/>
      <w:r>
        <w:rPr>
          <w:sz w:val="24"/>
          <w:szCs w:val="24"/>
        </w:rPr>
        <w:t>:  Дрофа, 2016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</w:p>
    <w:p w:rsidR="009953A7" w:rsidRDefault="009953A7" w:rsidP="009953A7">
      <w:pPr>
        <w:pStyle w:val="a7"/>
        <w:ind w:left="0" w:right="-2"/>
        <w:jc w:val="both"/>
        <w:rPr>
          <w:rStyle w:val="FontStyle47"/>
          <w:color w:val="000000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rStyle w:val="FontStyle47"/>
          <w:color w:val="000000"/>
          <w:sz w:val="24"/>
          <w:szCs w:val="24"/>
        </w:rPr>
        <w:t xml:space="preserve">Кузнецова Н.В. Английский язык. Тесты.5-9  </w:t>
      </w:r>
      <w:proofErr w:type="spellStart"/>
      <w:r>
        <w:rPr>
          <w:rStyle w:val="FontStyle47"/>
          <w:color w:val="000000"/>
          <w:sz w:val="24"/>
          <w:szCs w:val="24"/>
        </w:rPr>
        <w:t>кл</w:t>
      </w:r>
      <w:proofErr w:type="spellEnd"/>
      <w:r>
        <w:rPr>
          <w:rStyle w:val="FontStyle47"/>
          <w:color w:val="000000"/>
          <w:sz w:val="24"/>
          <w:szCs w:val="24"/>
        </w:rPr>
        <w:t xml:space="preserve">.: Учебно-методическое пособие.- </w:t>
      </w:r>
      <w:proofErr w:type="spellStart"/>
      <w:r>
        <w:rPr>
          <w:rStyle w:val="FontStyle47"/>
          <w:color w:val="000000"/>
          <w:sz w:val="24"/>
          <w:szCs w:val="24"/>
        </w:rPr>
        <w:t>М.:Дрофа</w:t>
      </w:r>
      <w:proofErr w:type="spellEnd"/>
      <w:r>
        <w:rPr>
          <w:rStyle w:val="FontStyle47"/>
          <w:color w:val="000000"/>
          <w:sz w:val="24"/>
          <w:szCs w:val="24"/>
        </w:rPr>
        <w:t xml:space="preserve">, 2014.-128 </w:t>
      </w:r>
      <w:proofErr w:type="gramStart"/>
      <w:r>
        <w:rPr>
          <w:rStyle w:val="FontStyle47"/>
          <w:color w:val="000000"/>
          <w:sz w:val="24"/>
          <w:szCs w:val="24"/>
        </w:rPr>
        <w:t>с</w:t>
      </w:r>
      <w:proofErr w:type="gramEnd"/>
      <w:r>
        <w:rPr>
          <w:rStyle w:val="FontStyle47"/>
          <w:color w:val="000000"/>
          <w:sz w:val="24"/>
          <w:szCs w:val="24"/>
        </w:rPr>
        <w:t xml:space="preserve">.     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  <w:r>
        <w:rPr>
          <w:rStyle w:val="FontStyle47"/>
          <w:color w:val="000000"/>
          <w:sz w:val="24"/>
          <w:szCs w:val="24"/>
        </w:rPr>
        <w:t xml:space="preserve"> 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8. Политова М.А. Соломонова Г.С. Издание для досуга «Умный блокнот. Моя еда. Уровень 2». Для детей от 10 лет.- М.:АЙРИС – пресс», 2017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Тихонова Т.Е. Английский язык. 7-й класс. Итоговая аттестация: чтение, письмо, лексика, грамматика,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 методическое</w:t>
      </w:r>
      <w:proofErr w:type="gramEnd"/>
      <w:r>
        <w:rPr>
          <w:sz w:val="24"/>
          <w:szCs w:val="24"/>
        </w:rPr>
        <w:t xml:space="preserve"> пособие/ Т.Е. Тихонова. – Изд.2-е. – Ростов </w:t>
      </w:r>
      <w:proofErr w:type="spellStart"/>
      <w:r>
        <w:rPr>
          <w:sz w:val="24"/>
          <w:szCs w:val="24"/>
        </w:rPr>
        <w:t>н</w:t>
      </w:r>
      <w:proofErr w:type="spellEnd"/>
      <w:proofErr w:type="gramStart"/>
      <w:r>
        <w:rPr>
          <w:sz w:val="24"/>
          <w:szCs w:val="24"/>
        </w:rPr>
        <w:t>/Д</w:t>
      </w:r>
      <w:proofErr w:type="gramEnd"/>
      <w:r>
        <w:rPr>
          <w:sz w:val="24"/>
          <w:szCs w:val="24"/>
        </w:rPr>
        <w:t>: Легион, 2015. – 224 с.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Угарова</w:t>
      </w:r>
      <w:proofErr w:type="spellEnd"/>
      <w:r>
        <w:rPr>
          <w:sz w:val="24"/>
          <w:szCs w:val="24"/>
        </w:rPr>
        <w:t xml:space="preserve"> Е.А. Английские предлоги. Краткий справочник.- М.:АЙРИС – пресс», 2017</w:t>
      </w:r>
    </w:p>
    <w:p w:rsidR="009953A7" w:rsidRDefault="009953A7" w:rsidP="009953A7">
      <w:pPr>
        <w:pStyle w:val="a7"/>
        <w:ind w:left="0" w:right="-2"/>
        <w:jc w:val="both"/>
        <w:rPr>
          <w:sz w:val="24"/>
          <w:szCs w:val="24"/>
        </w:rPr>
      </w:pPr>
    </w:p>
    <w:p w:rsidR="009953A7" w:rsidRDefault="009953A7" w:rsidP="009953A7">
      <w:pPr>
        <w:widowControl/>
        <w:tabs>
          <w:tab w:val="left" w:pos="72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color w:val="262626"/>
          <w:sz w:val="24"/>
          <w:szCs w:val="24"/>
        </w:rPr>
        <w:t>Школьный англо-русский страноведческий словарь: Великобритания, США, Австралия</w:t>
      </w:r>
      <w:proofErr w:type="gramStart"/>
      <w:r>
        <w:rPr>
          <w:color w:val="262626"/>
          <w:sz w:val="24"/>
          <w:szCs w:val="24"/>
        </w:rPr>
        <w:t xml:space="preserve"> / А</w:t>
      </w:r>
      <w:proofErr w:type="gramEnd"/>
      <w:r>
        <w:rPr>
          <w:color w:val="262626"/>
          <w:sz w:val="24"/>
          <w:szCs w:val="24"/>
        </w:rPr>
        <w:t xml:space="preserve">вт.-сост. И.М. </w:t>
      </w:r>
      <w:proofErr w:type="spellStart"/>
      <w:r>
        <w:rPr>
          <w:color w:val="262626"/>
          <w:sz w:val="24"/>
          <w:szCs w:val="24"/>
        </w:rPr>
        <w:t>Ошуркова</w:t>
      </w:r>
      <w:proofErr w:type="spellEnd"/>
      <w:r>
        <w:rPr>
          <w:color w:val="262626"/>
          <w:sz w:val="24"/>
          <w:szCs w:val="24"/>
        </w:rPr>
        <w:t>. – М.: Дрофа, 2015</w:t>
      </w:r>
    </w:p>
    <w:p w:rsidR="009953A7" w:rsidRDefault="009953A7" w:rsidP="009953A7">
      <w:pPr>
        <w:ind w:right="-2" w:firstLine="567"/>
        <w:jc w:val="both"/>
      </w:pPr>
    </w:p>
    <w:p w:rsidR="009953A7" w:rsidRDefault="009953A7" w:rsidP="009953A7">
      <w:pPr>
        <w:ind w:firstLine="567"/>
        <w:jc w:val="both"/>
      </w:pPr>
    </w:p>
    <w:p w:rsidR="009953A7" w:rsidRDefault="009953A7" w:rsidP="009953A7">
      <w:pPr>
        <w:pStyle w:val="Style6"/>
        <w:spacing w:line="240" w:lineRule="auto"/>
        <w:ind w:left="360"/>
        <w:jc w:val="center"/>
        <w:rPr>
          <w:rStyle w:val="FontStyle47"/>
          <w:rFonts w:eastAsia="Calibri"/>
          <w:b/>
          <w:sz w:val="28"/>
          <w:szCs w:val="28"/>
        </w:rPr>
      </w:pPr>
      <w:r>
        <w:rPr>
          <w:rStyle w:val="FontStyle47"/>
          <w:rFonts w:eastAsia="Calibri"/>
          <w:b/>
          <w:sz w:val="28"/>
          <w:szCs w:val="28"/>
        </w:rPr>
        <w:t>Интернет-ресурсы</w:t>
      </w:r>
    </w:p>
    <w:p w:rsidR="009953A7" w:rsidRDefault="009953A7" w:rsidP="009953A7">
      <w:pPr>
        <w:pStyle w:val="Style6"/>
        <w:spacing w:line="240" w:lineRule="auto"/>
        <w:ind w:left="360"/>
      </w:pPr>
      <w:hyperlink r:id="rId5" w:history="1">
        <w:r>
          <w:rPr>
            <w:rStyle w:val="a6"/>
            <w:rFonts w:ascii="Times New Roman" w:hAnsi="Times New Roman"/>
            <w:lang w:val="en-US"/>
          </w:rPr>
          <w:t>http</w:t>
        </w:r>
        <w:r>
          <w:rPr>
            <w:rStyle w:val="a6"/>
            <w:rFonts w:ascii="Times New Roman" w:hAnsi="Times New Roman"/>
          </w:rPr>
          <w:t>://</w:t>
        </w:r>
        <w:r>
          <w:rPr>
            <w:rStyle w:val="a6"/>
            <w:rFonts w:ascii="Times New Roman" w:hAnsi="Times New Roman"/>
            <w:lang w:val="en-US"/>
          </w:rPr>
          <w:t>festival</w:t>
        </w:r>
        <w:r>
          <w:rPr>
            <w:rStyle w:val="a6"/>
            <w:rFonts w:ascii="Times New Roman" w:hAnsi="Times New Roman"/>
          </w:rPr>
          <w:t>.1</w:t>
        </w:r>
        <w:proofErr w:type="spellStart"/>
        <w:r>
          <w:rPr>
            <w:rStyle w:val="a6"/>
            <w:rFonts w:ascii="Times New Roman" w:hAnsi="Times New Roman"/>
            <w:lang w:val="en-US"/>
          </w:rPr>
          <w:t>september</w:t>
        </w:r>
        <w:proofErr w:type="spellEnd"/>
        <w:r>
          <w:rPr>
            <w:rStyle w:val="a6"/>
            <w:rFonts w:ascii="Times New Roman" w:hAnsi="Times New Roman"/>
          </w:rPr>
          <w:t>.</w:t>
        </w:r>
        <w:proofErr w:type="spellStart"/>
        <w:r>
          <w:rPr>
            <w:rStyle w:val="a6"/>
            <w:rFonts w:ascii="Times New Roman" w:hAnsi="Times New Roman"/>
            <w:lang w:val="en-US"/>
          </w:rPr>
          <w:t>ru</w:t>
        </w:r>
        <w:proofErr w:type="spellEnd"/>
        <w:r>
          <w:rPr>
            <w:rStyle w:val="a6"/>
            <w:rFonts w:ascii="Times New Roman" w:hAnsi="Times New Roman"/>
          </w:rPr>
          <w:t>/</w:t>
        </w:r>
      </w:hyperlink>
    </w:p>
    <w:p w:rsidR="009953A7" w:rsidRDefault="009953A7" w:rsidP="009953A7">
      <w:pPr>
        <w:pStyle w:val="Style6"/>
        <w:spacing w:line="240" w:lineRule="auto"/>
        <w:ind w:left="360"/>
        <w:rPr>
          <w:rStyle w:val="FontStyle47"/>
          <w:rFonts w:eastAsia="Calibri"/>
        </w:rPr>
      </w:pPr>
      <w:hyperlink r:id="rId6" w:history="1">
        <w:r>
          <w:rPr>
            <w:rStyle w:val="a6"/>
            <w:rFonts w:ascii="Times New Roman" w:hAnsi="Times New Roman"/>
            <w:lang w:val="en-US"/>
          </w:rPr>
          <w:t>http</w:t>
        </w:r>
        <w:r>
          <w:rPr>
            <w:rStyle w:val="a6"/>
            <w:rFonts w:ascii="Times New Roman" w:hAnsi="Times New Roman"/>
          </w:rPr>
          <w:t>://</w:t>
        </w:r>
        <w:r>
          <w:rPr>
            <w:rStyle w:val="a6"/>
            <w:rFonts w:ascii="Times New Roman" w:hAnsi="Times New Roman"/>
            <w:lang w:val="en-US"/>
          </w:rPr>
          <w:t>www</w:t>
        </w:r>
        <w:r>
          <w:rPr>
            <w:rStyle w:val="a6"/>
            <w:rFonts w:ascii="Times New Roman" w:hAnsi="Times New Roman"/>
          </w:rPr>
          <w:t>.</w:t>
        </w:r>
        <w:proofErr w:type="spellStart"/>
        <w:r>
          <w:rPr>
            <w:rStyle w:val="a6"/>
            <w:rFonts w:ascii="Times New Roman" w:hAnsi="Times New Roman"/>
            <w:lang w:val="en-US"/>
          </w:rPr>
          <w:t>homeenglish</w:t>
        </w:r>
        <w:proofErr w:type="spellEnd"/>
        <w:r>
          <w:rPr>
            <w:rStyle w:val="a6"/>
            <w:rFonts w:ascii="Times New Roman" w:hAnsi="Times New Roman"/>
          </w:rPr>
          <w:t>.</w:t>
        </w:r>
        <w:proofErr w:type="spellStart"/>
        <w:r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p w:rsidR="009953A7" w:rsidRDefault="009953A7" w:rsidP="009953A7">
      <w:pPr>
        <w:pStyle w:val="Style6"/>
        <w:spacing w:line="240" w:lineRule="auto"/>
        <w:ind w:left="360"/>
        <w:rPr>
          <w:rStyle w:val="a6"/>
        </w:rPr>
      </w:pPr>
      <w:hyperlink r:id="rId7" w:history="1">
        <w:r>
          <w:rPr>
            <w:rStyle w:val="a6"/>
            <w:rFonts w:ascii="Times New Roman" w:hAnsi="Times New Roman"/>
          </w:rPr>
          <w:t>http://www.englishteachers.ru</w:t>
        </w:r>
      </w:hyperlink>
    </w:p>
    <w:p w:rsidR="009953A7" w:rsidRDefault="009953A7" w:rsidP="009953A7">
      <w:pPr>
        <w:pStyle w:val="Style6"/>
        <w:spacing w:line="240" w:lineRule="auto"/>
        <w:ind w:left="360"/>
      </w:pPr>
      <w:hyperlink r:id="rId8" w:history="1">
        <w:r>
          <w:rPr>
            <w:rStyle w:val="a6"/>
            <w:rFonts w:ascii="Times New Roman" w:hAnsi="Times New Roman"/>
          </w:rPr>
          <w:t>http://metodsovet.su/</w:t>
        </w:r>
      </w:hyperlink>
    </w:p>
    <w:p w:rsidR="00E04FD4" w:rsidRDefault="009953A7"/>
    <w:sectPr w:rsidR="00E04FD4" w:rsidSect="00A3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42"/>
    <w:rsid w:val="00026642"/>
    <w:rsid w:val="0003259E"/>
    <w:rsid w:val="008A01AD"/>
    <w:rsid w:val="009953A7"/>
    <w:rsid w:val="00A3189A"/>
    <w:rsid w:val="00F4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8A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A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953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53A7"/>
    <w:pPr>
      <w:suppressAutoHyphens/>
      <w:autoSpaceDN/>
      <w:adjustRightInd/>
      <w:ind w:left="720"/>
      <w:contextualSpacing/>
    </w:pPr>
    <w:rPr>
      <w:lang w:eastAsia="zh-CN"/>
    </w:rPr>
  </w:style>
  <w:style w:type="paragraph" w:customStyle="1" w:styleId="Style6">
    <w:name w:val="Style6"/>
    <w:basedOn w:val="a"/>
    <w:rsid w:val="009953A7"/>
    <w:pPr>
      <w:spacing w:line="240" w:lineRule="exact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47">
    <w:name w:val="Font Style47"/>
    <w:rsid w:val="009953A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8A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ishteache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english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estival.1septemb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2259</Words>
  <Characters>12882</Characters>
  <Application>Microsoft Office Word</Application>
  <DocSecurity>0</DocSecurity>
  <Lines>107</Lines>
  <Paragraphs>30</Paragraphs>
  <ScaleCrop>false</ScaleCrop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учитель</cp:lastModifiedBy>
  <cp:revision>3</cp:revision>
  <dcterms:created xsi:type="dcterms:W3CDTF">2017-09-24T12:11:00Z</dcterms:created>
  <dcterms:modified xsi:type="dcterms:W3CDTF">2017-09-29T11:36:00Z</dcterms:modified>
</cp:coreProperties>
</file>