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DC" w:rsidRDefault="00B247DC" w:rsidP="003B6343">
      <w:pPr>
        <w:pStyle w:val="c13"/>
        <w:jc w:val="center"/>
        <w:rPr>
          <w:rStyle w:val="c1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39601"/>
            <wp:effectExtent l="19050" t="0" r="3175" b="0"/>
            <wp:docPr id="1" name="Рисунок 1" descr="G:\Цыганова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ыганова\1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DC" w:rsidRDefault="00B247DC">
      <w:pPr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0"/>
          <w:sz w:val="28"/>
          <w:szCs w:val="28"/>
        </w:rPr>
        <w:br w:type="page"/>
      </w:r>
    </w:p>
    <w:p w:rsidR="003B6343" w:rsidRPr="003B6343" w:rsidRDefault="003B6343" w:rsidP="003B6343">
      <w:pPr>
        <w:pStyle w:val="c13"/>
        <w:jc w:val="center"/>
        <w:rPr>
          <w:rStyle w:val="c10"/>
          <w:sz w:val="28"/>
          <w:szCs w:val="28"/>
        </w:rPr>
      </w:pPr>
      <w:r w:rsidRPr="003B6343">
        <w:rPr>
          <w:rStyle w:val="c10"/>
          <w:sz w:val="28"/>
          <w:szCs w:val="28"/>
        </w:rPr>
        <w:lastRenderedPageBreak/>
        <w:t>Пояснительная записка</w:t>
      </w:r>
    </w:p>
    <w:p w:rsidR="00B40550" w:rsidRDefault="00E22B12" w:rsidP="00B40550">
      <w:pPr>
        <w:pStyle w:val="c13"/>
        <w:rPr>
          <w:rStyle w:val="c10"/>
        </w:rPr>
      </w:pPr>
      <w:r>
        <w:rPr>
          <w:rStyle w:val="c10"/>
        </w:rPr>
        <w:t>Данная рабочая программа составлена на основе авторской программы: ЭКОНОМИКА: Автор программы – Лавренева Е.Б. Сборник примерных программ: обществознание, экономика, право  10-11 классы. – М.: ВИТА-ПРЕСС, 2013 – 208.. Учебник, соответствующий учебной программе и включённый в федеральном перечне учебников, рекомендованных Министерством образования РФ к использованию в образовательном процессе в общеобразовательных учреждениях на 2017/2018 учебный год.  Экономика. Основы экономической теории. Учебник для 10-11 классов общеобразовательных учреждений. Профильный уровень образования. С.И. Иванов – 12-е изд. В</w:t>
      </w:r>
      <w:r w:rsidR="00B40550">
        <w:rPr>
          <w:rStyle w:val="c10"/>
        </w:rPr>
        <w:t xml:space="preserve"> 2-х книгах М.: ВИТА-ПРЕСС, 2012.</w:t>
      </w:r>
    </w:p>
    <w:p w:rsidR="00E22B12" w:rsidRPr="00C308BB" w:rsidRDefault="00E22B12" w:rsidP="00B40550">
      <w:pPr>
        <w:pStyle w:val="c13"/>
      </w:pPr>
      <w:r w:rsidRPr="00C308BB">
        <w:t xml:space="preserve">Программа  предназначена для универсального обучения обучающихся 10-11 классов,  рассчитана на  34 часа, по 1 часу  в неделю (в 10 классе – 17 часов, по 0,5 ч. в неделю; в 11 классе – 17 часов, </w:t>
      </w:r>
      <w:proofErr w:type="gramStart"/>
      <w:r w:rsidRPr="00C308BB">
        <w:t>по</w:t>
      </w:r>
      <w:proofErr w:type="gramEnd"/>
      <w:r w:rsidRPr="00C308BB">
        <w:t xml:space="preserve"> 0,5 ч. в неделю).</w:t>
      </w:r>
    </w:p>
    <w:p w:rsidR="00E22B12" w:rsidRPr="00C308BB" w:rsidRDefault="00E22B12" w:rsidP="00E22B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 xml:space="preserve">Основной целью работы  школы  на ступени среднего (полного) общего образования  является: 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 xml:space="preserve">  Обеспечение конституционного права граждан РФ на получение качественного   образования;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08BB">
        <w:rPr>
          <w:rFonts w:ascii="Times New Roman" w:hAnsi="Times New Roman"/>
          <w:sz w:val="24"/>
          <w:szCs w:val="24"/>
          <w:lang w:eastAsia="ru-RU"/>
        </w:rPr>
        <w:t>Обеспечение достижения обучающимися результатов обучения в соответствии с          федеральными государственными образовательными стандартами;</w:t>
      </w:r>
      <w:proofErr w:type="gramEnd"/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>Повышение качества преподавания предмета.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>Модель выпускника средней школы: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 xml:space="preserve">«Человек, преданный России, деятельный патриот, оберегающий и охраняющий свою Родину, ее историю и культуру, соединивший в своем сознании идею личного блага с благом государственным. 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  <w:lang w:eastAsia="ru-RU"/>
        </w:rPr>
        <w:t xml:space="preserve">Духовно богатая, творческая, свободная </w:t>
      </w:r>
      <w:proofErr w:type="gramStart"/>
      <w:r w:rsidRPr="00C308BB">
        <w:rPr>
          <w:rFonts w:ascii="Times New Roman" w:hAnsi="Times New Roman"/>
          <w:sz w:val="24"/>
          <w:szCs w:val="24"/>
          <w:lang w:eastAsia="ru-RU"/>
        </w:rPr>
        <w:t>личность</w:t>
      </w:r>
      <w:proofErr w:type="gramEnd"/>
      <w:r w:rsidRPr="00C308BB">
        <w:rPr>
          <w:rFonts w:ascii="Times New Roman" w:hAnsi="Times New Roman"/>
          <w:sz w:val="24"/>
          <w:szCs w:val="24"/>
          <w:lang w:eastAsia="ru-RU"/>
        </w:rPr>
        <w:t xml:space="preserve"> обладающая лучшими чертами национального характера, стремящаяся к физическому и нравственному совершенству.   Человек образованный, обладающий культурой ума, готовый к      самообразованию, самоопределению и самореализации во взрослой жизни».</w:t>
      </w:r>
    </w:p>
    <w:p w:rsidR="00E22B12" w:rsidRPr="00C308BB" w:rsidRDefault="00E22B12" w:rsidP="00E22B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8BB">
        <w:rPr>
          <w:rFonts w:ascii="Times New Roman" w:hAnsi="Times New Roman"/>
          <w:sz w:val="24"/>
          <w:szCs w:val="24"/>
        </w:rPr>
        <w:t>Программа ориентирована на изучение учащимися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E22B12" w:rsidRPr="00C308BB" w:rsidRDefault="00E22B12" w:rsidP="00E22B12">
      <w:pPr>
        <w:pStyle w:val="a4"/>
        <w:ind w:firstLine="0"/>
        <w:rPr>
          <w:color w:val="000000"/>
          <w:spacing w:val="5"/>
          <w:szCs w:val="24"/>
        </w:rPr>
      </w:pPr>
      <w:r w:rsidRPr="00C308BB">
        <w:rPr>
          <w:color w:val="000000"/>
          <w:spacing w:val="5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C308BB">
        <w:rPr>
          <w:color w:val="000000"/>
          <w:spacing w:val="5"/>
          <w:szCs w:val="24"/>
        </w:rPr>
        <w:t>изучения</w:t>
      </w:r>
      <w:proofErr w:type="gramEnd"/>
      <w:r w:rsidRPr="00C308BB">
        <w:rPr>
          <w:color w:val="000000"/>
          <w:spacing w:val="5"/>
          <w:szCs w:val="24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E22B12" w:rsidRPr="00C308BB" w:rsidRDefault="00E22B12" w:rsidP="00E22B12">
      <w:pPr>
        <w:pStyle w:val="a4"/>
        <w:ind w:firstLine="0"/>
        <w:rPr>
          <w:color w:val="000000"/>
          <w:spacing w:val="5"/>
          <w:szCs w:val="24"/>
        </w:rPr>
      </w:pPr>
      <w:r w:rsidRPr="00C308BB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C308BB">
        <w:rPr>
          <w:color w:val="000000"/>
          <w:spacing w:val="5"/>
          <w:szCs w:val="24"/>
        </w:rPr>
        <w:t>межпредметные</w:t>
      </w:r>
      <w:proofErr w:type="spellEnd"/>
      <w:r w:rsidRPr="00C308BB">
        <w:rPr>
          <w:color w:val="000000"/>
          <w:spacing w:val="5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E22B12" w:rsidRPr="00C308BB" w:rsidRDefault="00E22B12" w:rsidP="00E22B12">
      <w:pPr>
        <w:pStyle w:val="a4"/>
        <w:ind w:firstLine="0"/>
        <w:rPr>
          <w:b/>
          <w:bCs/>
          <w:szCs w:val="24"/>
        </w:rPr>
      </w:pPr>
    </w:p>
    <w:p w:rsidR="00E22B12" w:rsidRPr="00C308BB" w:rsidRDefault="00E22B12" w:rsidP="00E22B12">
      <w:pPr>
        <w:pStyle w:val="a4"/>
        <w:ind w:firstLine="0"/>
        <w:rPr>
          <w:b/>
          <w:bCs/>
          <w:i/>
          <w:szCs w:val="24"/>
          <w:u w:val="single"/>
        </w:rPr>
      </w:pPr>
      <w:r w:rsidRPr="00C308BB">
        <w:rPr>
          <w:b/>
          <w:bCs/>
          <w:i/>
          <w:szCs w:val="24"/>
          <w:u w:val="single"/>
        </w:rPr>
        <w:t>Цели и задачи курса:</w:t>
      </w:r>
    </w:p>
    <w:p w:rsidR="00E22B12" w:rsidRPr="00C308BB" w:rsidRDefault="00E22B12" w:rsidP="00E22B1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C308BB">
        <w:rPr>
          <w:rFonts w:ascii="Times New Roman" w:hAnsi="Times New Roman"/>
          <w:sz w:val="24"/>
          <w:szCs w:val="24"/>
        </w:rPr>
        <w:t xml:space="preserve">гражданского образования, экономического образа мышления; </w:t>
      </w:r>
      <w:r w:rsidRPr="00C308BB"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 w:rsidRPr="00C308BB"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E22B12" w:rsidRPr="00C308BB" w:rsidRDefault="00E22B12" w:rsidP="00E22B12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C308BB"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E22B12" w:rsidRPr="00C308BB" w:rsidRDefault="00E22B12" w:rsidP="00E22B1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>освоение системы знаний</w:t>
      </w:r>
      <w:r w:rsidRPr="00C308BB">
        <w:rPr>
          <w:rFonts w:ascii="Times New Roman" w:hAnsi="Times New Roman"/>
          <w:sz w:val="24"/>
          <w:szCs w:val="24"/>
        </w:rPr>
        <w:t xml:space="preserve"> об экономической </w:t>
      </w:r>
      <w:r w:rsidRPr="00C308BB">
        <w:rPr>
          <w:rFonts w:ascii="Times New Roman" w:hAnsi="Times New Roman"/>
          <w:color w:val="000000"/>
          <w:sz w:val="24"/>
          <w:szCs w:val="24"/>
        </w:rPr>
        <w:t xml:space="preserve">деятельности и об экономике России </w:t>
      </w:r>
      <w:r w:rsidRPr="00C308BB">
        <w:rPr>
          <w:rFonts w:ascii="Times New Roman" w:hAnsi="Times New Roman"/>
          <w:sz w:val="24"/>
          <w:szCs w:val="24"/>
        </w:rPr>
        <w:t xml:space="preserve">для последующего изучения социально-экономических и гуманитарных дисциплин в </w:t>
      </w:r>
      <w:r w:rsidRPr="00C308BB">
        <w:rPr>
          <w:rFonts w:ascii="Times New Roman" w:hAnsi="Times New Roman"/>
          <w:sz w:val="24"/>
          <w:szCs w:val="24"/>
        </w:rPr>
        <w:lastRenderedPageBreak/>
        <w:t>учреждениях системы среднего и высшего профессионального образования или для самообразования;</w:t>
      </w:r>
    </w:p>
    <w:p w:rsidR="00E22B12" w:rsidRPr="00C308BB" w:rsidRDefault="00E22B12" w:rsidP="00E22B1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C308BB">
        <w:rPr>
          <w:rFonts w:ascii="Times New Roman" w:hAnsi="Times New Roman"/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C308BB"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C308BB">
        <w:rPr>
          <w:rFonts w:ascii="Times New Roman" w:hAnsi="Times New Roman"/>
          <w:sz w:val="24"/>
          <w:szCs w:val="24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E22B12" w:rsidRPr="00C308BB" w:rsidRDefault="00E22B12" w:rsidP="00E22B1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>формирование опыта</w:t>
      </w:r>
      <w:r w:rsidRPr="00C308B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22B12" w:rsidRPr="00C308BB" w:rsidRDefault="00E22B12" w:rsidP="00E22B12">
      <w:pPr>
        <w:pStyle w:val="a4"/>
        <w:ind w:firstLine="540"/>
        <w:rPr>
          <w:b/>
          <w:szCs w:val="24"/>
        </w:rPr>
      </w:pPr>
    </w:p>
    <w:p w:rsidR="00E22B12" w:rsidRPr="00C308BB" w:rsidRDefault="00E22B12" w:rsidP="00E22B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08BB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</w:t>
      </w:r>
    </w:p>
    <w:p w:rsidR="00E22B12" w:rsidRPr="00C308BB" w:rsidRDefault="00E22B12" w:rsidP="00E22B1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В результате изучения экономики ученик должен</w:t>
      </w:r>
    </w:p>
    <w:p w:rsidR="00E22B12" w:rsidRPr="00C308BB" w:rsidRDefault="00E22B12" w:rsidP="00E22B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>Знать</w:t>
      </w:r>
      <w:proofErr w:type="gramStart"/>
      <w:r w:rsidRPr="00C308BB">
        <w:rPr>
          <w:rFonts w:ascii="Times New Roman" w:hAnsi="Times New Roman"/>
          <w:b/>
          <w:sz w:val="24"/>
          <w:szCs w:val="24"/>
          <w:lang w:val="en-US"/>
        </w:rPr>
        <w:t>/</w:t>
      </w:r>
      <w:r w:rsidRPr="00C308B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308BB">
        <w:rPr>
          <w:rFonts w:ascii="Times New Roman" w:hAnsi="Times New Roman"/>
          <w:b/>
          <w:sz w:val="24"/>
          <w:szCs w:val="24"/>
        </w:rPr>
        <w:t>онимать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308BB">
        <w:rPr>
          <w:rFonts w:ascii="Times New Roman" w:hAnsi="Times New Roman"/>
          <w:snapToGrid w:val="0"/>
          <w:sz w:val="24"/>
          <w:szCs w:val="24"/>
        </w:rPr>
        <w:t xml:space="preserve">смысл основных теоретических положений экономической науки; 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308BB">
        <w:rPr>
          <w:rFonts w:ascii="Times New Roman" w:hAnsi="Times New Roman"/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E22B12" w:rsidRPr="00C308BB" w:rsidRDefault="00E22B12" w:rsidP="00E22B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>Уметь</w:t>
      </w:r>
    </w:p>
    <w:p w:rsidR="00E22B12" w:rsidRPr="00C308BB" w:rsidRDefault="00E22B12" w:rsidP="00E22B1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C308BB">
        <w:rPr>
          <w:rFonts w:ascii="Times New Roman" w:hAnsi="Times New Roman"/>
          <w:i/>
          <w:sz w:val="24"/>
          <w:szCs w:val="24"/>
        </w:rPr>
        <w:t>:</w:t>
      </w:r>
      <w:r w:rsidRPr="00C308BB">
        <w:rPr>
          <w:rFonts w:ascii="Times New Roman" w:hAnsi="Times New Roman"/>
          <w:sz w:val="24"/>
          <w:szCs w:val="24"/>
        </w:rPr>
        <w:t xml:space="preserve">  взаимодействия рынков;  прямых и косвенных налогов; взаимовыгодной международной торговли;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 xml:space="preserve"> описывать:</w:t>
      </w:r>
      <w:r w:rsidRPr="00C308BB">
        <w:rPr>
          <w:rFonts w:ascii="Times New Roman" w:hAnsi="Times New Roman"/>
          <w:spacing w:val="-4"/>
          <w:sz w:val="24"/>
          <w:szCs w:val="24"/>
        </w:rPr>
        <w:t>предмет и метод экономической науки</w:t>
      </w:r>
      <w:r w:rsidRPr="00C308BB">
        <w:rPr>
          <w:rFonts w:ascii="Times New Roman" w:hAnsi="Times New Roman"/>
          <w:sz w:val="24"/>
          <w:szCs w:val="24"/>
        </w:rPr>
        <w:t>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:rsidR="00E22B12" w:rsidRPr="00C308BB" w:rsidRDefault="00E22B12" w:rsidP="00E22B1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объяснять</w:t>
      </w:r>
      <w:r w:rsidRPr="00C308BB">
        <w:rPr>
          <w:rFonts w:ascii="Times New Roman" w:hAnsi="Times New Roman"/>
          <w:i/>
          <w:sz w:val="24"/>
          <w:szCs w:val="24"/>
        </w:rPr>
        <w:t>:</w:t>
      </w:r>
      <w:r w:rsidRPr="00C308BB">
        <w:rPr>
          <w:rFonts w:ascii="Times New Roman" w:hAnsi="Times New Roman"/>
          <w:sz w:val="24"/>
          <w:szCs w:val="24"/>
        </w:rPr>
        <w:t xml:space="preserve"> экономические явления с помощью </w:t>
      </w:r>
      <w:r w:rsidRPr="00C308BB">
        <w:rPr>
          <w:rFonts w:ascii="Times New Roman" w:hAnsi="Times New Roman"/>
          <w:spacing w:val="-4"/>
          <w:sz w:val="24"/>
          <w:szCs w:val="24"/>
        </w:rPr>
        <w:t>альтернативной стоимости;  выгоды обмена</w:t>
      </w:r>
      <w:r w:rsidRPr="00C308BB">
        <w:rPr>
          <w:rFonts w:ascii="Times New Roman" w:hAnsi="Times New Roman"/>
          <w:sz w:val="24"/>
          <w:szCs w:val="24"/>
        </w:rPr>
        <w:t>; закон спроса;  причины неравенства доходов;   роль минимальной оплаты труда;  последствия инфляции;</w:t>
      </w:r>
    </w:p>
    <w:p w:rsidR="00E22B12" w:rsidRPr="00C308BB" w:rsidRDefault="00E22B12" w:rsidP="00E22B1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сравнивать (различать)</w:t>
      </w:r>
      <w:r w:rsidRPr="00C308BB">
        <w:rPr>
          <w:rFonts w:ascii="Times New Roman" w:hAnsi="Times New Roman"/>
          <w:i/>
          <w:sz w:val="24"/>
          <w:szCs w:val="24"/>
        </w:rPr>
        <w:t>:</w:t>
      </w:r>
      <w:r w:rsidRPr="00C308BB">
        <w:rPr>
          <w:rFonts w:ascii="Times New Roman" w:hAnsi="Times New Roman"/>
          <w:sz w:val="24"/>
          <w:szCs w:val="24"/>
        </w:rPr>
        <w:t>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E22B12" w:rsidRPr="00C308BB" w:rsidRDefault="00E22B12" w:rsidP="00E22B12">
      <w:pPr>
        <w:pStyle w:val="a6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вычислять на условных примерах:</w:t>
      </w:r>
      <w:r w:rsidRPr="00C308BB">
        <w:rPr>
          <w:rFonts w:ascii="Times New Roman" w:hAnsi="Times New Roman"/>
          <w:sz w:val="24"/>
          <w:szCs w:val="24"/>
        </w:rPr>
        <w:t xml:space="preserve">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b/>
          <w:i/>
          <w:sz w:val="24"/>
          <w:szCs w:val="24"/>
        </w:rPr>
        <w:t>применять для экономического анализа:</w:t>
      </w:r>
      <w:r w:rsidRPr="00C308BB">
        <w:rPr>
          <w:rFonts w:ascii="Times New Roman" w:hAnsi="Times New Roman"/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E22B12" w:rsidRPr="00C308BB" w:rsidRDefault="00E22B12" w:rsidP="00E22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8B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08B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308BB">
        <w:rPr>
          <w:rFonts w:ascii="Times New Roman" w:hAnsi="Times New Roman"/>
          <w:b/>
          <w:sz w:val="24"/>
          <w:szCs w:val="24"/>
        </w:rPr>
        <w:t>: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>исполнения типичных экономических ролей;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>решения практических задач, связанных с жизненными ситуациями;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E22B12" w:rsidRPr="00C308BB" w:rsidRDefault="00E22B12" w:rsidP="00E22B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</w:p>
    <w:p w:rsidR="00E22B12" w:rsidRPr="00C308BB" w:rsidRDefault="00E22B12" w:rsidP="00E22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B">
        <w:rPr>
          <w:rFonts w:ascii="Times New Roman" w:hAnsi="Times New Roman"/>
          <w:sz w:val="24"/>
          <w:szCs w:val="24"/>
        </w:rPr>
        <w:t>На уроках используются следующие формы организации учебного процесса и формы контроля ЗУН:</w:t>
      </w:r>
    </w:p>
    <w:p w:rsidR="00E22B12" w:rsidRPr="00C308BB" w:rsidRDefault="00E22B12" w:rsidP="00E22B12">
      <w:pPr>
        <w:pStyle w:val="10"/>
        <w:numPr>
          <w:ilvl w:val="0"/>
          <w:numId w:val="5"/>
        </w:numPr>
        <w:jc w:val="both"/>
        <w:rPr>
          <w:sz w:val="24"/>
          <w:szCs w:val="24"/>
        </w:rPr>
      </w:pPr>
      <w:r w:rsidRPr="00C308BB">
        <w:rPr>
          <w:sz w:val="24"/>
          <w:szCs w:val="24"/>
        </w:rPr>
        <w:t xml:space="preserve"> устный контроль (ответ на вопрос, фронтальный опрос, анализ ситуации),</w:t>
      </w:r>
    </w:p>
    <w:p w:rsidR="00E22B12" w:rsidRPr="00C308BB" w:rsidRDefault="00E22B12" w:rsidP="00E22B12">
      <w:pPr>
        <w:pStyle w:val="10"/>
        <w:numPr>
          <w:ilvl w:val="0"/>
          <w:numId w:val="5"/>
        </w:numPr>
        <w:jc w:val="both"/>
        <w:rPr>
          <w:sz w:val="24"/>
          <w:szCs w:val="24"/>
        </w:rPr>
      </w:pPr>
      <w:r w:rsidRPr="00C308BB">
        <w:rPr>
          <w:sz w:val="24"/>
          <w:szCs w:val="24"/>
        </w:rPr>
        <w:t xml:space="preserve"> письменный контроль (тест, решение задач, эссе, ответ на вопрос). </w:t>
      </w:r>
    </w:p>
    <w:p w:rsidR="00E22B12" w:rsidRDefault="00E22B12" w:rsidP="003B6343">
      <w:pPr>
        <w:rPr>
          <w:bCs/>
          <w:sz w:val="28"/>
          <w:szCs w:val="28"/>
        </w:rPr>
      </w:pPr>
    </w:p>
    <w:p w:rsidR="00E22B12" w:rsidRPr="0005456F" w:rsidRDefault="00E22B12" w:rsidP="00E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6F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предмета.</w:t>
      </w:r>
    </w:p>
    <w:tbl>
      <w:tblPr>
        <w:tblStyle w:val="a3"/>
        <w:tblW w:w="0" w:type="auto"/>
        <w:jc w:val="center"/>
        <w:tblInd w:w="0" w:type="dxa"/>
        <w:tblLayout w:type="fixed"/>
        <w:tblLook w:val="04A0"/>
      </w:tblPr>
      <w:tblGrid>
        <w:gridCol w:w="1062"/>
        <w:gridCol w:w="3568"/>
        <w:gridCol w:w="865"/>
        <w:gridCol w:w="567"/>
        <w:gridCol w:w="567"/>
        <w:gridCol w:w="600"/>
        <w:gridCol w:w="2342"/>
      </w:tblGrid>
      <w:tr w:rsidR="00E22B12" w:rsidRPr="0005456F" w:rsidTr="00C80E2A">
        <w:trPr>
          <w:trHeight w:val="514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блок.</w:t>
            </w:r>
          </w:p>
        </w:tc>
        <w:tc>
          <w:tcPr>
            <w:tcW w:w="2599" w:type="dxa"/>
            <w:gridSpan w:val="4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учебного занятия</w:t>
            </w:r>
          </w:p>
        </w:tc>
      </w:tr>
      <w:tr w:rsidR="00E22B12" w:rsidRPr="0005456F" w:rsidTr="00C80E2A">
        <w:trPr>
          <w:cantSplit/>
          <w:trHeight w:val="1134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extDirection w:val="btLr"/>
          </w:tcPr>
          <w:p w:rsidR="00E22B12" w:rsidRPr="0005456F" w:rsidRDefault="00E22B12" w:rsidP="00C80E2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E22B12" w:rsidRPr="0005456F" w:rsidRDefault="00E22B12" w:rsidP="00C80E2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567" w:type="dxa"/>
            <w:textDirection w:val="btLr"/>
          </w:tcPr>
          <w:p w:rsidR="00E22B12" w:rsidRPr="0005456F" w:rsidRDefault="00E22B12" w:rsidP="00C80E2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12" w:rsidRPr="0005456F" w:rsidTr="00C80E2A">
        <w:trPr>
          <w:cantSplit/>
          <w:trHeight w:val="1134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ВВП и национальный доход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Макроэкономическое развитие.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цикл, занятость и безработица.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рост.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торговля и валютный рынок.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движение капиталов. Платежный баланс. Экономическая интеграция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Лекции, индивидуальный опрос, фронтальный опрос, письменный опрос (тесты), письменный опрос (к/р), доклады, уроки </w:t>
            </w: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самостоятельной работы и проектной деятельности</w:t>
            </w:r>
          </w:p>
        </w:tc>
      </w:tr>
      <w:tr w:rsidR="00E22B12" w:rsidRPr="0005456F" w:rsidTr="00C80E2A">
        <w:trPr>
          <w:trHeight w:val="529"/>
          <w:jc w:val="center"/>
        </w:trPr>
        <w:tc>
          <w:tcPr>
            <w:tcW w:w="106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8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современной России</w:t>
            </w:r>
          </w:p>
        </w:tc>
        <w:tc>
          <w:tcPr>
            <w:tcW w:w="865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E22B12" w:rsidRPr="0005456F" w:rsidRDefault="00E22B12" w:rsidP="00C80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2B12" w:rsidRPr="0005456F" w:rsidRDefault="00E22B12" w:rsidP="00C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Лекции, индивидуальный опрос, фронтальный опрос, письменный опрос (тесты), письменный опрос (к/р), доклады, уроки самостоятельной работы и проектной деятельности</w:t>
            </w:r>
          </w:p>
        </w:tc>
      </w:tr>
    </w:tbl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E22B12" w:rsidRDefault="00E22B12" w:rsidP="00550661">
      <w:pPr>
        <w:jc w:val="center"/>
        <w:rPr>
          <w:bCs/>
          <w:sz w:val="28"/>
          <w:szCs w:val="28"/>
        </w:rPr>
      </w:pPr>
    </w:p>
    <w:p w:rsidR="0005456F" w:rsidRDefault="0005456F" w:rsidP="00550661">
      <w:pPr>
        <w:jc w:val="center"/>
        <w:rPr>
          <w:bCs/>
          <w:sz w:val="28"/>
          <w:szCs w:val="28"/>
        </w:rPr>
      </w:pPr>
    </w:p>
    <w:p w:rsidR="00550661" w:rsidRPr="0005456F" w:rsidRDefault="00550661" w:rsidP="005506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56F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 – тематическое планирование</w:t>
      </w:r>
    </w:p>
    <w:p w:rsidR="00550661" w:rsidRPr="0005456F" w:rsidRDefault="00DB48DA" w:rsidP="00550661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50661" w:rsidRPr="0005456F">
        <w:rPr>
          <w:rFonts w:ascii="Times New Roman" w:hAnsi="Times New Roman" w:cs="Times New Roman"/>
          <w:bCs/>
          <w:sz w:val="28"/>
          <w:szCs w:val="28"/>
        </w:rPr>
        <w:t>о экон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50661" w:rsidRPr="0005456F">
        <w:rPr>
          <w:rFonts w:ascii="Times New Roman" w:hAnsi="Times New Roman" w:cs="Times New Roman"/>
          <w:bCs/>
          <w:sz w:val="28"/>
          <w:szCs w:val="28"/>
        </w:rPr>
        <w:t>мике в 11 «А» 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(профильный уровень)</w:t>
      </w:r>
      <w:r w:rsidR="00550661" w:rsidRPr="0005456F">
        <w:rPr>
          <w:rFonts w:ascii="Times New Roman" w:hAnsi="Times New Roman" w:cs="Times New Roman"/>
          <w:bCs/>
          <w:sz w:val="28"/>
          <w:szCs w:val="28"/>
        </w:rPr>
        <w:t xml:space="preserve"> (0,5 ч.  в неделю, всего 17 ч.)</w:t>
      </w:r>
    </w:p>
    <w:tbl>
      <w:tblPr>
        <w:tblStyle w:val="a3"/>
        <w:tblW w:w="0" w:type="auto"/>
        <w:tblInd w:w="0" w:type="dxa"/>
        <w:tblLook w:val="01E0"/>
      </w:tblPr>
      <w:tblGrid>
        <w:gridCol w:w="915"/>
        <w:gridCol w:w="5098"/>
        <w:gridCol w:w="1041"/>
        <w:gridCol w:w="791"/>
        <w:gridCol w:w="1726"/>
      </w:tblGrid>
      <w:tr w:rsidR="00550661" w:rsidTr="00550661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урока:</w:t>
            </w:r>
          </w:p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50661" w:rsidTr="00550661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Макроэкономическое равновесие.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Экономический цикл.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Инфляция.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инфляции.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Экономический рост.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Экстенсивный и интенсивный факторы роста.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Валютный рынок.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Международное движение капиталов. Платежный баланс. Экономическая интеграция.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 современной России.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61" w:rsidTr="0055066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61" w:rsidRDefault="00550661" w:rsidP="00550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курсу: «Экономика»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1" w:rsidRDefault="00550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357B" w:rsidRDefault="00C4357B"/>
    <w:p w:rsidR="00550661" w:rsidRDefault="00550661"/>
    <w:p w:rsidR="00550661" w:rsidRDefault="00550661"/>
    <w:p w:rsidR="00550661" w:rsidRDefault="00550661"/>
    <w:p w:rsidR="00550661" w:rsidRDefault="00550661"/>
    <w:p w:rsidR="00550661" w:rsidRDefault="00550661"/>
    <w:p w:rsidR="00550661" w:rsidRDefault="00550661"/>
    <w:p w:rsidR="00DB48DA" w:rsidRDefault="00DB48DA" w:rsidP="00DB48DA">
      <w:pPr>
        <w:autoSpaceDE w:val="0"/>
        <w:autoSpaceDN w:val="0"/>
        <w:adjustRightInd w:val="0"/>
      </w:pPr>
    </w:p>
    <w:p w:rsidR="00B40550" w:rsidRPr="0005456F" w:rsidRDefault="00B40550" w:rsidP="00DB4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56F">
        <w:rPr>
          <w:rFonts w:ascii="Times New Roman" w:hAnsi="Times New Roman" w:cs="Times New Roman"/>
          <w:bCs/>
          <w:sz w:val="28"/>
          <w:szCs w:val="28"/>
        </w:rPr>
        <w:lastRenderedPageBreak/>
        <w:t>Инфо</w:t>
      </w:r>
      <w:bookmarkStart w:id="0" w:name="_GoBack"/>
      <w:bookmarkEnd w:id="0"/>
      <w:r w:rsidRPr="0005456F">
        <w:rPr>
          <w:rFonts w:ascii="Times New Roman" w:hAnsi="Times New Roman" w:cs="Times New Roman"/>
          <w:bCs/>
          <w:sz w:val="28"/>
          <w:szCs w:val="28"/>
        </w:rPr>
        <w:t>рмационно-методическое обеспечение.</w:t>
      </w:r>
    </w:p>
    <w:p w:rsidR="00B40550" w:rsidRPr="00B40550" w:rsidRDefault="00B40550" w:rsidP="00B405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550">
        <w:rPr>
          <w:rFonts w:ascii="Times New Roman" w:hAnsi="Times New Roman" w:cs="Times New Roman"/>
          <w:b/>
          <w:bCs/>
          <w:sz w:val="24"/>
          <w:szCs w:val="24"/>
        </w:rPr>
        <w:t>Основой теоретического материала, практических занятий программы являются:</w:t>
      </w:r>
    </w:p>
    <w:p w:rsidR="00B40550" w:rsidRPr="00B40550" w:rsidRDefault="00B40550" w:rsidP="00B405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Основы экономической теории: Учебник для 10-11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>. Профильный уровень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>од ред. С.И. Иванова. – 12-е изд. и последующие – В 2-х книгах. Кн. 1,2  – М.: Вита-Пресс, 2012.</w:t>
      </w:r>
    </w:p>
    <w:p w:rsidR="00B40550" w:rsidRPr="00B40550" w:rsidRDefault="00B40550" w:rsidP="00B405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Иванов С.И., Линьков А.Я.,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 В.В. и др. Преподавание курса «Основы экономической теории»: Пособие для учителя 10- 11 классов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>. с углубленным изучением экономики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>од ред. Иванова С.И.— 3-е изд.— М.: Вита-Пресс, 2012.</w:t>
      </w:r>
    </w:p>
    <w:p w:rsidR="00B40550" w:rsidRPr="00B40550" w:rsidRDefault="00B40550" w:rsidP="00B405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Практикум по экономике: уч. Пособие для 10-11 классов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. Профильный уровень образования./ С.И. Иванов и др. М.: Вита 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>ресс, 2012.</w:t>
      </w:r>
    </w:p>
    <w:p w:rsidR="00B40550" w:rsidRPr="00B40550" w:rsidRDefault="00B40550" w:rsidP="00B405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50" w:rsidRPr="00B40550" w:rsidRDefault="00B40550" w:rsidP="00B405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550">
        <w:rPr>
          <w:rFonts w:ascii="Times New Roman" w:hAnsi="Times New Roman" w:cs="Times New Roman"/>
          <w:b/>
          <w:bCs/>
          <w:sz w:val="24"/>
          <w:szCs w:val="24"/>
        </w:rPr>
        <w:t>Используемая дополнительная литература:</w:t>
      </w:r>
    </w:p>
    <w:p w:rsidR="00B40550" w:rsidRPr="00B40550" w:rsidRDefault="00B40550" w:rsidP="00B4055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А.П. Киреев «Экономика. Учебно-методический комплект для 10-11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>.» М.: Вита-Пресс, 2013</w:t>
      </w:r>
    </w:p>
    <w:p w:rsidR="00B40550" w:rsidRPr="00B40550" w:rsidRDefault="00B40550" w:rsidP="00B4055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>А. П. Киреев «Универсальная рабочая тетрадь по экономике» – пособие для 10-11 классов М.: Вита-Пресс, 2013</w:t>
      </w:r>
    </w:p>
    <w:p w:rsidR="00B40550" w:rsidRPr="00B40550" w:rsidRDefault="00B40550" w:rsidP="00B4055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Равичев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 «Современная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экономика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>чебно-методический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 комплект для 8-11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>.»  М.: Вита-Пресс, 2011</w:t>
      </w:r>
    </w:p>
    <w:p w:rsidR="00B40550" w:rsidRPr="00B40550" w:rsidRDefault="00B40550" w:rsidP="00B40550">
      <w:pPr>
        <w:rPr>
          <w:rFonts w:ascii="Times New Roman" w:hAnsi="Times New Roman" w:cs="Times New Roman"/>
          <w:sz w:val="24"/>
          <w:szCs w:val="24"/>
        </w:rPr>
      </w:pPr>
    </w:p>
    <w:p w:rsidR="00B40550" w:rsidRPr="00B40550" w:rsidRDefault="00B40550" w:rsidP="00B40550">
      <w:pPr>
        <w:rPr>
          <w:rFonts w:ascii="Times New Roman" w:hAnsi="Times New Roman" w:cs="Times New Roman"/>
          <w:b/>
          <w:sz w:val="24"/>
          <w:szCs w:val="24"/>
        </w:rPr>
      </w:pPr>
      <w:r w:rsidRPr="00B40550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Экономика и право. 9-11 классы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 xml:space="preserve">кола: Экономика. 9-11 классы. Практикум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 xml:space="preserve">кола: Экономика. 9-11 классы / Обществознание, 10-11 класс. Части 1-2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Экономика для детей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B40550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B40550">
        <w:rPr>
          <w:rFonts w:ascii="Times New Roman" w:hAnsi="Times New Roman" w:cs="Times New Roman"/>
          <w:sz w:val="24"/>
          <w:szCs w:val="24"/>
        </w:rPr>
        <w:t xml:space="preserve">кола: Экономика. 9-11 классы </w:t>
      </w:r>
    </w:p>
    <w:p w:rsidR="00B40550" w:rsidRPr="00B40550" w:rsidRDefault="00B40550" w:rsidP="00B4055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50" w:rsidRPr="00B40550" w:rsidRDefault="00B40550" w:rsidP="00B40550">
      <w:pPr>
        <w:rPr>
          <w:rFonts w:ascii="Times New Roman" w:hAnsi="Times New Roman" w:cs="Times New Roman"/>
          <w:b/>
          <w:sz w:val="24"/>
          <w:szCs w:val="24"/>
        </w:rPr>
      </w:pPr>
      <w:r w:rsidRPr="00B4055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http://school-collection.edu.ru/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Образовательный портал http://www.ecsocman.edu.ru  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 консультаций http://www.akdi.ru 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МФ РФ статистика http://www.eeg.ru 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Макроэкономическая статистика http://www.vedi.ru/statbase.htm#1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Аналитические доклады http://www.nns.ru/analytdoc/anal2.html 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Институт экономики переходного периода http://www.online.ru/sp/iet/trends/  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Экспертный институт экономики России http://www.exin.ru/test/doc.html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Либертариума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 http://www.libertarium.ru/libertarium/library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Библиотека на сайте 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EuroprimexCorp</w:t>
      </w:r>
      <w:proofErr w:type="spellEnd"/>
      <w:r w:rsidRPr="00B4055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B40550">
        <w:rPr>
          <w:rFonts w:ascii="Times New Roman" w:hAnsi="Times New Roman" w:cs="Times New Roman"/>
          <w:sz w:val="24"/>
          <w:szCs w:val="24"/>
        </w:rPr>
        <w:t>ttp</w:t>
      </w:r>
      <w:proofErr w:type="spellEnd"/>
      <w:r w:rsidRPr="00B40550">
        <w:rPr>
          <w:rFonts w:ascii="Times New Roman" w:hAnsi="Times New Roman" w:cs="Times New Roman"/>
          <w:sz w:val="24"/>
          <w:szCs w:val="24"/>
        </w:rPr>
        <w:t xml:space="preserve">://www.europrimex.com/education/center_line.htm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0550">
        <w:rPr>
          <w:rFonts w:ascii="Times New Roman" w:hAnsi="Times New Roman" w:cs="Times New Roman"/>
          <w:sz w:val="24"/>
          <w:szCs w:val="24"/>
          <w:lang w:val="en-US"/>
        </w:rPr>
        <w:t xml:space="preserve">E-MANAGEMENT http://e-management.newmail.ru/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Институт экономики переходного периода http://www.iet.ru/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550">
        <w:rPr>
          <w:rFonts w:ascii="Times New Roman" w:hAnsi="Times New Roman" w:cs="Times New Roman"/>
          <w:sz w:val="24"/>
          <w:szCs w:val="24"/>
          <w:lang w:val="en-US"/>
        </w:rPr>
        <w:t>I.Marketing</w:t>
      </w:r>
      <w:proofErr w:type="spellEnd"/>
      <w:r w:rsidRPr="00B40550">
        <w:rPr>
          <w:rFonts w:ascii="Times New Roman" w:hAnsi="Times New Roman" w:cs="Times New Roman"/>
          <w:sz w:val="24"/>
          <w:szCs w:val="24"/>
          <w:lang w:val="en-US"/>
        </w:rPr>
        <w:t xml:space="preserve"> http://www.marketing.spb.ru/ </w:t>
      </w:r>
    </w:p>
    <w:p w:rsidR="00B40550" w:rsidRPr="00B40550" w:rsidRDefault="00B40550" w:rsidP="00B4055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0">
        <w:rPr>
          <w:rFonts w:ascii="Times New Roman" w:hAnsi="Times New Roman" w:cs="Times New Roman"/>
          <w:sz w:val="24"/>
          <w:szCs w:val="24"/>
        </w:rPr>
        <w:t xml:space="preserve">Корпоративные финансы http://www.cfin.ru/ </w:t>
      </w:r>
    </w:p>
    <w:p w:rsidR="00550661" w:rsidRPr="00B40550" w:rsidRDefault="00550661">
      <w:pPr>
        <w:rPr>
          <w:rFonts w:ascii="Times New Roman" w:hAnsi="Times New Roman" w:cs="Times New Roman"/>
          <w:sz w:val="24"/>
          <w:szCs w:val="24"/>
        </w:rPr>
      </w:pPr>
    </w:p>
    <w:sectPr w:rsidR="00550661" w:rsidRPr="00B40550" w:rsidSect="00B247D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43" w:rsidRDefault="003B6343" w:rsidP="003B6343">
      <w:pPr>
        <w:spacing w:after="0" w:line="240" w:lineRule="auto"/>
      </w:pPr>
      <w:r>
        <w:separator/>
      </w:r>
    </w:p>
  </w:endnote>
  <w:endnote w:type="continuationSeparator" w:id="1">
    <w:p w:rsidR="003B6343" w:rsidRDefault="003B6343" w:rsidP="003B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445707"/>
      <w:docPartObj>
        <w:docPartGallery w:val="Page Numbers (Bottom of Page)"/>
        <w:docPartUnique/>
      </w:docPartObj>
    </w:sdtPr>
    <w:sdtContent>
      <w:p w:rsidR="003B6343" w:rsidRDefault="001D7861">
        <w:pPr>
          <w:pStyle w:val="aa"/>
          <w:jc w:val="center"/>
        </w:pPr>
        <w:r>
          <w:fldChar w:fldCharType="begin"/>
        </w:r>
        <w:r w:rsidR="003B6343">
          <w:instrText>PAGE   \* MERGEFORMAT</w:instrText>
        </w:r>
        <w:r>
          <w:fldChar w:fldCharType="separate"/>
        </w:r>
        <w:r w:rsidR="00B247DC">
          <w:rPr>
            <w:noProof/>
          </w:rPr>
          <w:t>2</w:t>
        </w:r>
        <w:r>
          <w:fldChar w:fldCharType="end"/>
        </w:r>
      </w:p>
    </w:sdtContent>
  </w:sdt>
  <w:p w:rsidR="003B6343" w:rsidRDefault="003B63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43" w:rsidRDefault="003B6343" w:rsidP="003B6343">
      <w:pPr>
        <w:spacing w:after="0" w:line="240" w:lineRule="auto"/>
      </w:pPr>
      <w:r>
        <w:separator/>
      </w:r>
    </w:p>
  </w:footnote>
  <w:footnote w:type="continuationSeparator" w:id="1">
    <w:p w:rsidR="003B6343" w:rsidRDefault="003B6343" w:rsidP="003B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6F96"/>
    <w:multiLevelType w:val="hybridMultilevel"/>
    <w:tmpl w:val="B684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46299"/>
    <w:multiLevelType w:val="hybridMultilevel"/>
    <w:tmpl w:val="CA16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512"/>
    <w:multiLevelType w:val="hybridMultilevel"/>
    <w:tmpl w:val="AC269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B0CBB"/>
    <w:multiLevelType w:val="hybridMultilevel"/>
    <w:tmpl w:val="4216D6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D6675"/>
    <w:multiLevelType w:val="hybridMultilevel"/>
    <w:tmpl w:val="BD80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8453C1"/>
    <w:multiLevelType w:val="hybridMultilevel"/>
    <w:tmpl w:val="C54A3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50661"/>
    <w:rsid w:val="0005456F"/>
    <w:rsid w:val="001D7861"/>
    <w:rsid w:val="003B6343"/>
    <w:rsid w:val="00550661"/>
    <w:rsid w:val="0090123E"/>
    <w:rsid w:val="00B247DC"/>
    <w:rsid w:val="00B40550"/>
    <w:rsid w:val="00C4357B"/>
    <w:rsid w:val="00CF24CB"/>
    <w:rsid w:val="00DB48DA"/>
    <w:rsid w:val="00E2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22B1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2B1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22B1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E22B1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22B1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E22B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13">
    <w:name w:val="c13"/>
    <w:basedOn w:val="a"/>
    <w:rsid w:val="00E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2B12"/>
  </w:style>
  <w:style w:type="paragraph" w:styleId="a8">
    <w:name w:val="header"/>
    <w:basedOn w:val="a"/>
    <w:link w:val="a9"/>
    <w:uiPriority w:val="99"/>
    <w:unhideWhenUsed/>
    <w:rsid w:val="003B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343"/>
  </w:style>
  <w:style w:type="paragraph" w:styleId="aa">
    <w:name w:val="footer"/>
    <w:basedOn w:val="a"/>
    <w:link w:val="ab"/>
    <w:uiPriority w:val="99"/>
    <w:unhideWhenUsed/>
    <w:rsid w:val="003B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343"/>
  </w:style>
  <w:style w:type="paragraph" w:styleId="ac">
    <w:name w:val="Balloon Text"/>
    <w:basedOn w:val="a"/>
    <w:link w:val="ad"/>
    <w:uiPriority w:val="99"/>
    <w:semiHidden/>
    <w:unhideWhenUsed/>
    <w:rsid w:val="00B2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22B1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2B1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22B1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E22B1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22B1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E22B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13">
    <w:name w:val="c13"/>
    <w:basedOn w:val="a"/>
    <w:rsid w:val="00E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2B12"/>
  </w:style>
  <w:style w:type="paragraph" w:styleId="a8">
    <w:name w:val="header"/>
    <w:basedOn w:val="a"/>
    <w:link w:val="a9"/>
    <w:uiPriority w:val="99"/>
    <w:unhideWhenUsed/>
    <w:rsid w:val="003B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343"/>
  </w:style>
  <w:style w:type="paragraph" w:styleId="aa">
    <w:name w:val="footer"/>
    <w:basedOn w:val="a"/>
    <w:link w:val="ab"/>
    <w:uiPriority w:val="99"/>
    <w:unhideWhenUsed/>
    <w:rsid w:val="003B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041-2083-4B6F-8725-D31B7437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7</cp:revision>
  <dcterms:created xsi:type="dcterms:W3CDTF">2017-09-17T11:12:00Z</dcterms:created>
  <dcterms:modified xsi:type="dcterms:W3CDTF">2018-11-26T08:09:00Z</dcterms:modified>
</cp:coreProperties>
</file>